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B0C6E">
      <w:pPr>
        <w:widowControl w:val="0"/>
        <w:spacing w:line="240" w:lineRule="auto"/>
        <w:ind w:firstLine="0" w:firstLineChars="0"/>
        <w:outlineLvl w:val="0"/>
        <w:rPr>
          <w:rFonts w:ascii="黑体" w:eastAsia="黑体" w:cs="Times New Roman"/>
          <w:sz w:val="30"/>
          <w:szCs w:val="30"/>
        </w:rPr>
      </w:pPr>
      <w:r>
        <w:rPr>
          <w:rFonts w:eastAsia="宋体" w:cs="Times New Roman"/>
          <w:sz w:val="21"/>
          <w:szCs w:val="24"/>
        </w:rPr>
        <w:drawing>
          <wp:inline distT="0" distB="0" distL="0" distR="0">
            <wp:extent cx="2733675" cy="619125"/>
            <wp:effectExtent l="0" t="0" r="9525" b="9525"/>
            <wp:docPr id="355668707" name="图片 3" descr="黑色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668707" name="图片 3" descr="黑色logo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88105">
      <w:pPr>
        <w:widowControl w:val="0"/>
        <w:spacing w:line="240" w:lineRule="auto"/>
        <w:ind w:firstLine="0" w:firstLineChars="0"/>
        <w:outlineLvl w:val="0"/>
        <w:rPr>
          <w:rFonts w:ascii="黑体" w:eastAsia="黑体" w:cs="Times New Roman"/>
          <w:sz w:val="30"/>
          <w:szCs w:val="30"/>
        </w:rPr>
      </w:pPr>
    </w:p>
    <w:p w14:paraId="167A8B57">
      <w:pPr>
        <w:widowControl w:val="0"/>
        <w:spacing w:line="240" w:lineRule="auto"/>
        <w:ind w:firstLine="0" w:firstLineChars="0"/>
        <w:rPr>
          <w:rFonts w:eastAsia="宋体" w:cs="Times New Roman"/>
          <w:sz w:val="21"/>
          <w:szCs w:val="24"/>
        </w:rPr>
      </w:pPr>
    </w:p>
    <w:p w14:paraId="76403902">
      <w:pPr>
        <w:widowControl w:val="0"/>
        <w:spacing w:line="240" w:lineRule="auto"/>
        <w:ind w:firstLine="0" w:firstLineChars="0"/>
        <w:rPr>
          <w:rFonts w:eastAsia="宋体" w:cs="Times New Roman"/>
          <w:sz w:val="21"/>
          <w:szCs w:val="24"/>
        </w:rPr>
      </w:pPr>
    </w:p>
    <w:p w14:paraId="18D7E89B">
      <w:pPr>
        <w:spacing w:line="240" w:lineRule="auto"/>
        <w:ind w:firstLine="0" w:firstLineChars="0"/>
        <w:jc w:val="center"/>
        <w:rPr>
          <w:rFonts w:hint="eastAsia" w:ascii="微软雅黑" w:hAnsi="微软雅黑" w:eastAsia="微软雅黑" w:cs="Times New Roman"/>
          <w:b/>
          <w:bCs/>
          <w:color w:val="000000"/>
          <w:sz w:val="44"/>
          <w:szCs w:val="44"/>
        </w:rPr>
      </w:pPr>
      <w:bookmarkStart w:id="0" w:name="_Hlk225604544"/>
      <w:r>
        <w:rPr>
          <w:rFonts w:ascii="微软雅黑" w:hAnsi="微软雅黑" w:eastAsia="微软雅黑" w:cs="Times New Roman"/>
          <w:b/>
          <w:bCs/>
          <w:color w:val="000000"/>
          <w:sz w:val="44"/>
          <w:szCs w:val="44"/>
        </w:rPr>
        <w:t>上海工程技术大学服务贡献能力跃升计划</w:t>
      </w:r>
    </w:p>
    <w:bookmarkEnd w:id="0"/>
    <w:p w14:paraId="2E0344EC">
      <w:pPr>
        <w:spacing w:line="240" w:lineRule="auto"/>
        <w:ind w:firstLine="0" w:firstLineChars="0"/>
        <w:jc w:val="center"/>
        <w:rPr>
          <w:rFonts w:hint="eastAsia" w:ascii="微软雅黑" w:hAnsi="微软雅黑" w:eastAsia="微软雅黑" w:cs="Times New Roman"/>
          <w:b/>
          <w:bCs/>
          <w:color w:val="000000"/>
          <w:szCs w:val="32"/>
          <w:lang w:eastAsia="zh-CN"/>
        </w:rPr>
      </w:pPr>
      <w:r>
        <w:rPr>
          <w:rFonts w:hint="eastAsia" w:ascii="微软雅黑" w:hAnsi="微软雅黑" w:eastAsia="微软雅黑" w:cs="Times New Roman"/>
          <w:b/>
          <w:bCs/>
          <w:color w:val="000000"/>
          <w:szCs w:val="32"/>
        </w:rPr>
        <w:t>卓越工程师学院工程师技术中心建设申报</w:t>
      </w:r>
      <w:r>
        <w:rPr>
          <w:rFonts w:hint="eastAsia" w:ascii="微软雅黑" w:hAnsi="微软雅黑" w:eastAsia="微软雅黑" w:cs="Times New Roman"/>
          <w:b/>
          <w:bCs/>
          <w:color w:val="000000"/>
          <w:szCs w:val="32"/>
          <w:lang w:val="en-US" w:eastAsia="zh-CN"/>
        </w:rPr>
        <w:t>书</w:t>
      </w:r>
      <w:bookmarkStart w:id="3" w:name="_GoBack"/>
      <w:bookmarkEnd w:id="3"/>
    </w:p>
    <w:p w14:paraId="4E77D791">
      <w:pPr>
        <w:widowControl w:val="0"/>
        <w:spacing w:line="240" w:lineRule="auto"/>
        <w:ind w:firstLine="0" w:firstLineChars="0"/>
        <w:jc w:val="center"/>
        <w:rPr>
          <w:rFonts w:hint="eastAsia" w:ascii="黑体" w:hAnsi="黑体" w:eastAsia="黑体" w:cs="黑体"/>
          <w:bCs/>
          <w:sz w:val="30"/>
          <w:szCs w:val="30"/>
        </w:rPr>
      </w:pPr>
      <w:r>
        <w:rPr>
          <w:rFonts w:hint="eastAsia" w:ascii="黑体" w:hAnsi="黑体" w:eastAsia="黑体" w:cs="黑体"/>
          <w:bCs/>
          <w:sz w:val="30"/>
          <w:szCs w:val="30"/>
        </w:rPr>
        <w:t>（2026年度）</w:t>
      </w:r>
    </w:p>
    <w:p w14:paraId="6695BA9A">
      <w:pPr>
        <w:widowControl w:val="0"/>
        <w:spacing w:line="240" w:lineRule="auto"/>
        <w:ind w:firstLine="0" w:firstLineChars="0"/>
        <w:jc w:val="center"/>
        <w:rPr>
          <w:rFonts w:hint="eastAsia" w:ascii="黑体" w:hAnsi="黑体" w:eastAsia="黑体" w:cs="黑体"/>
          <w:bCs/>
          <w:sz w:val="30"/>
          <w:szCs w:val="30"/>
        </w:rPr>
      </w:pPr>
    </w:p>
    <w:p w14:paraId="1924997D">
      <w:pPr>
        <w:widowControl w:val="0"/>
        <w:spacing w:line="240" w:lineRule="auto"/>
        <w:ind w:firstLine="0" w:firstLineChars="0"/>
        <w:jc w:val="center"/>
        <w:rPr>
          <w:rFonts w:hint="eastAsia" w:ascii="黑体" w:hAnsi="黑体" w:eastAsia="黑体" w:cs="黑体"/>
          <w:bCs/>
          <w:sz w:val="30"/>
          <w:szCs w:val="30"/>
        </w:rPr>
      </w:pP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776"/>
      </w:tblGrid>
      <w:tr w14:paraId="01A33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268" w:type="dxa"/>
          </w:tcPr>
          <w:p w14:paraId="2C210756">
            <w:pPr>
              <w:widowControl w:val="0"/>
              <w:spacing w:line="240" w:lineRule="auto"/>
              <w:ind w:firstLine="0" w:firstLineChars="0"/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bookmarkStart w:id="1" w:name="OLE_LINK3"/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中心名称：</w:t>
            </w:r>
          </w:p>
        </w:tc>
        <w:tc>
          <w:tcPr>
            <w:tcW w:w="3776" w:type="dxa"/>
            <w:tcBorders>
              <w:bottom w:val="single" w:color="auto" w:sz="4" w:space="0"/>
            </w:tcBorders>
          </w:tcPr>
          <w:p w14:paraId="0A232731">
            <w:pPr>
              <w:widowControl w:val="0"/>
              <w:spacing w:line="240" w:lineRule="auto"/>
              <w:ind w:firstLine="0" w:firstLineChars="0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40715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268" w:type="dxa"/>
          </w:tcPr>
          <w:p w14:paraId="6DAB105C">
            <w:pPr>
              <w:widowControl w:val="0"/>
              <w:spacing w:line="240" w:lineRule="auto"/>
              <w:ind w:firstLine="0" w:firstLineChars="0"/>
              <w:jc w:val="distribute"/>
              <w:rPr>
                <w:rFonts w:hint="eastAsia" w:ascii="黑体" w:hAnsi="黑体" w:eastAsia="黑体" w:cs="黑体"/>
                <w:bCs/>
                <w:sz w:val="28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8"/>
                <w:szCs w:val="21"/>
              </w:rPr>
              <w:t>申报学院：</w:t>
            </w:r>
          </w:p>
        </w:tc>
        <w:tc>
          <w:tcPr>
            <w:tcW w:w="3776" w:type="dxa"/>
            <w:tcBorders>
              <w:top w:val="single" w:color="auto" w:sz="4" w:space="0"/>
              <w:bottom w:val="single" w:color="auto" w:sz="4" w:space="0"/>
            </w:tcBorders>
          </w:tcPr>
          <w:p w14:paraId="569F82FF">
            <w:pPr>
              <w:widowControl w:val="0"/>
              <w:spacing w:line="240" w:lineRule="auto"/>
              <w:ind w:firstLine="0" w:firstLineChars="0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40E69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268" w:type="dxa"/>
          </w:tcPr>
          <w:p w14:paraId="569BEC79">
            <w:pPr>
              <w:widowControl w:val="0"/>
              <w:spacing w:line="240" w:lineRule="auto"/>
              <w:ind w:firstLine="0" w:firstLineChars="0"/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共建单位：</w:t>
            </w:r>
          </w:p>
        </w:tc>
        <w:tc>
          <w:tcPr>
            <w:tcW w:w="3776" w:type="dxa"/>
            <w:tcBorders>
              <w:top w:val="single" w:color="auto" w:sz="4" w:space="0"/>
              <w:bottom w:val="single" w:color="auto" w:sz="4" w:space="0"/>
            </w:tcBorders>
          </w:tcPr>
          <w:p w14:paraId="36CBBB8B">
            <w:pPr>
              <w:widowControl w:val="0"/>
              <w:spacing w:line="240" w:lineRule="auto"/>
              <w:ind w:firstLine="0" w:firstLineChars="0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1E828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268" w:type="dxa"/>
          </w:tcPr>
          <w:p w14:paraId="696E2694">
            <w:pPr>
              <w:widowControl w:val="0"/>
              <w:spacing w:line="240" w:lineRule="auto"/>
              <w:ind w:firstLine="0" w:firstLineChars="0"/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  <w:tc>
          <w:tcPr>
            <w:tcW w:w="3776" w:type="dxa"/>
            <w:tcBorders>
              <w:top w:val="single" w:color="auto" w:sz="4" w:space="0"/>
              <w:bottom w:val="single" w:color="auto" w:sz="4" w:space="0"/>
            </w:tcBorders>
          </w:tcPr>
          <w:p w14:paraId="41CADCB9">
            <w:pPr>
              <w:widowControl w:val="0"/>
              <w:spacing w:line="240" w:lineRule="auto"/>
              <w:ind w:firstLine="0" w:firstLineChars="0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716DF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268" w:type="dxa"/>
          </w:tcPr>
          <w:p w14:paraId="0F8FFE30">
            <w:pPr>
              <w:widowControl w:val="0"/>
              <w:spacing w:line="240" w:lineRule="auto"/>
              <w:ind w:firstLine="0" w:firstLineChars="0"/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  <w:tc>
          <w:tcPr>
            <w:tcW w:w="3776" w:type="dxa"/>
            <w:tcBorders>
              <w:top w:val="single" w:color="auto" w:sz="4" w:space="0"/>
              <w:bottom w:val="single" w:color="auto" w:sz="4" w:space="0"/>
            </w:tcBorders>
          </w:tcPr>
          <w:p w14:paraId="221742E4">
            <w:pPr>
              <w:widowControl w:val="0"/>
              <w:spacing w:line="240" w:lineRule="auto"/>
              <w:ind w:firstLine="0" w:firstLineChars="0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52D29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268" w:type="dxa"/>
          </w:tcPr>
          <w:p w14:paraId="234E5D9D">
            <w:pPr>
              <w:widowControl w:val="0"/>
              <w:spacing w:line="240" w:lineRule="auto"/>
              <w:ind w:firstLine="0" w:firstLineChars="0"/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面向产业领域：</w:t>
            </w:r>
          </w:p>
        </w:tc>
        <w:tc>
          <w:tcPr>
            <w:tcW w:w="3776" w:type="dxa"/>
            <w:tcBorders>
              <w:top w:val="single" w:color="auto" w:sz="4" w:space="0"/>
              <w:bottom w:val="single" w:color="auto" w:sz="4" w:space="0"/>
            </w:tcBorders>
          </w:tcPr>
          <w:p w14:paraId="106A2322">
            <w:pPr>
              <w:widowControl w:val="0"/>
              <w:spacing w:line="240" w:lineRule="auto"/>
              <w:ind w:firstLine="0" w:firstLineChars="0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154DE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268" w:type="dxa"/>
          </w:tcPr>
          <w:p w14:paraId="73789396">
            <w:pPr>
              <w:widowControl w:val="0"/>
              <w:spacing w:line="240" w:lineRule="auto"/>
              <w:ind w:firstLine="0" w:firstLineChars="0"/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项目负责人：</w:t>
            </w:r>
          </w:p>
        </w:tc>
        <w:tc>
          <w:tcPr>
            <w:tcW w:w="3776" w:type="dxa"/>
            <w:tcBorders>
              <w:top w:val="single" w:color="auto" w:sz="4" w:space="0"/>
              <w:bottom w:val="single" w:color="auto" w:sz="4" w:space="0"/>
            </w:tcBorders>
          </w:tcPr>
          <w:p w14:paraId="73C2DAB9">
            <w:pPr>
              <w:widowControl w:val="0"/>
              <w:spacing w:line="240" w:lineRule="auto"/>
              <w:ind w:firstLine="0" w:firstLineChars="0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tr w14:paraId="56EDF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268" w:type="dxa"/>
          </w:tcPr>
          <w:p w14:paraId="68B7739D">
            <w:pPr>
              <w:widowControl w:val="0"/>
              <w:spacing w:line="240" w:lineRule="auto"/>
              <w:ind w:firstLine="0" w:firstLineChars="0"/>
              <w:jc w:val="distribute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bCs/>
                <w:sz w:val="30"/>
                <w:szCs w:val="30"/>
              </w:rPr>
              <w:t>建设周期：</w:t>
            </w:r>
          </w:p>
        </w:tc>
        <w:tc>
          <w:tcPr>
            <w:tcW w:w="3776" w:type="dxa"/>
            <w:tcBorders>
              <w:top w:val="single" w:color="auto" w:sz="4" w:space="0"/>
              <w:bottom w:val="single" w:color="auto" w:sz="4" w:space="0"/>
            </w:tcBorders>
          </w:tcPr>
          <w:p w14:paraId="60DB44DF">
            <w:pPr>
              <w:widowControl w:val="0"/>
              <w:spacing w:line="240" w:lineRule="auto"/>
              <w:ind w:firstLine="0" w:firstLineChars="0"/>
              <w:rPr>
                <w:rFonts w:hint="eastAsia" w:ascii="黑体" w:hAnsi="黑体" w:eastAsia="黑体" w:cs="黑体"/>
                <w:bCs/>
                <w:sz w:val="30"/>
                <w:szCs w:val="30"/>
              </w:rPr>
            </w:pPr>
          </w:p>
        </w:tc>
      </w:tr>
      <w:bookmarkEnd w:id="1"/>
    </w:tbl>
    <w:p w14:paraId="02E94F71">
      <w:pPr>
        <w:widowControl w:val="0"/>
        <w:spacing w:line="240" w:lineRule="auto"/>
        <w:ind w:firstLine="0" w:firstLineChars="0"/>
        <w:rPr>
          <w:rFonts w:hint="eastAsia" w:ascii="黑体" w:hAnsi="黑体" w:eastAsia="黑体" w:cs="黑体"/>
          <w:bCs/>
          <w:sz w:val="30"/>
          <w:szCs w:val="30"/>
        </w:rPr>
      </w:pPr>
    </w:p>
    <w:p w14:paraId="4B994172">
      <w:pPr>
        <w:widowControl w:val="0"/>
        <w:spacing w:line="360" w:lineRule="auto"/>
        <w:ind w:firstLine="0" w:firstLineChars="0"/>
        <w:rPr>
          <w:rFonts w:ascii="黑体" w:eastAsia="黑体" w:cs="Times New Roman"/>
          <w:sz w:val="24"/>
          <w:szCs w:val="24"/>
        </w:rPr>
      </w:pPr>
    </w:p>
    <w:p w14:paraId="51709060">
      <w:pPr>
        <w:widowControl w:val="0"/>
        <w:spacing w:line="240" w:lineRule="auto"/>
        <w:ind w:firstLine="0" w:firstLineChars="0"/>
        <w:jc w:val="center"/>
        <w:outlineLvl w:val="0"/>
        <w:rPr>
          <w:rFonts w:ascii="仿宋_GB2312" w:eastAsia="仿宋_GB2312" w:cs="Times New Roman"/>
          <w:szCs w:val="24"/>
        </w:rPr>
      </w:pPr>
      <w:r>
        <w:rPr>
          <w:rFonts w:hint="eastAsia" w:ascii="微软雅黑" w:hAnsi="微软雅黑" w:eastAsia="微软雅黑" w:cs="微软雅黑"/>
          <w:szCs w:val="24"/>
        </w:rPr>
        <w:t>上海工程技术大学</w:t>
      </w:r>
    </w:p>
    <w:p w14:paraId="665F9B2C">
      <w:pPr>
        <w:widowControl w:val="0"/>
        <w:spacing w:line="240" w:lineRule="auto"/>
        <w:ind w:firstLine="0" w:firstLineChars="0"/>
        <w:jc w:val="center"/>
        <w:rPr>
          <w:rFonts w:eastAsia="宋体" w:cs="Times New Roman"/>
          <w:sz w:val="21"/>
          <w:szCs w:val="24"/>
        </w:rPr>
      </w:pPr>
      <w:r>
        <w:rPr>
          <w:rFonts w:hint="eastAsia" w:ascii="仿宋_GB2312" w:eastAsia="仿宋_GB2312" w:cs="Times New Roman"/>
          <w:sz w:val="28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z w:val="28"/>
          <w:szCs w:val="24"/>
        </w:rPr>
        <w:t>年</w:t>
      </w:r>
      <w:r>
        <w:rPr>
          <w:rFonts w:hint="eastAsia" w:ascii="仿宋_GB2312" w:eastAsia="仿宋_GB2312" w:cs="Times New Roman"/>
          <w:sz w:val="28"/>
          <w:szCs w:val="24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4"/>
        </w:rPr>
        <w:t>月</w:t>
      </w:r>
      <w:r>
        <w:rPr>
          <w:rFonts w:hint="eastAsia" w:ascii="仿宋_GB2312" w:eastAsia="仿宋_GB2312" w:cs="Times New Roman"/>
          <w:sz w:val="28"/>
          <w:szCs w:val="24"/>
        </w:rPr>
        <w:t xml:space="preserve">    </w:t>
      </w:r>
      <w:r>
        <w:rPr>
          <w:rFonts w:hint="eastAsia" w:ascii="微软雅黑" w:hAnsi="微软雅黑" w:eastAsia="微软雅黑" w:cs="微软雅黑"/>
          <w:sz w:val="28"/>
          <w:szCs w:val="24"/>
        </w:rPr>
        <w:t>日</w:t>
      </w:r>
    </w:p>
    <w:p w14:paraId="7CD0E130">
      <w:pPr>
        <w:spacing w:line="720" w:lineRule="exact"/>
        <w:ind w:firstLine="880"/>
        <w:jc w:val="center"/>
        <w:rPr>
          <w:rFonts w:hint="eastAsia" w:ascii="Arial Unicode MS" w:hAnsi="宋体" w:eastAsia="Arial Unicode MS"/>
          <w:bCs/>
          <w:sz w:val="44"/>
          <w:szCs w:val="44"/>
        </w:rPr>
      </w:pPr>
    </w:p>
    <w:p w14:paraId="745BF874">
      <w:pPr>
        <w:widowControl w:val="0"/>
        <w:spacing w:line="240" w:lineRule="auto"/>
        <w:ind w:firstLine="0" w:firstLineChars="0"/>
        <w:jc w:val="center"/>
        <w:outlineLvl w:val="0"/>
        <w:rPr>
          <w:rFonts w:ascii="黑体" w:eastAsia="黑体" w:cs="Times New Roman"/>
          <w:sz w:val="36"/>
          <w:szCs w:val="2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935" w:left="1800" w:header="851" w:footer="992" w:gutter="0"/>
          <w:pgNumType w:start="1"/>
          <w:cols w:space="720" w:num="1"/>
          <w:docGrid w:type="lines" w:linePitch="312" w:charSpace="0"/>
        </w:sectPr>
      </w:pPr>
    </w:p>
    <w:p w14:paraId="07576A76">
      <w:pPr>
        <w:widowControl w:val="0"/>
        <w:spacing w:line="240" w:lineRule="auto"/>
        <w:ind w:firstLine="0" w:firstLineChars="0"/>
        <w:jc w:val="center"/>
        <w:outlineLvl w:val="0"/>
        <w:rPr>
          <w:rFonts w:ascii="黑体" w:eastAsia="黑体" w:cs="Times New Roman"/>
          <w:sz w:val="36"/>
          <w:szCs w:val="24"/>
        </w:rPr>
      </w:pPr>
      <w:r>
        <w:rPr>
          <w:rFonts w:hint="eastAsia" w:ascii="黑体" w:eastAsia="黑体" w:cs="Times New Roman"/>
          <w:sz w:val="36"/>
          <w:szCs w:val="24"/>
        </w:rPr>
        <w:t>填 写 要 求</w:t>
      </w:r>
    </w:p>
    <w:p w14:paraId="3F9BEF22">
      <w:pPr>
        <w:widowControl w:val="0"/>
        <w:spacing w:line="240" w:lineRule="auto"/>
        <w:ind w:firstLine="0" w:firstLineChars="0"/>
        <w:rPr>
          <w:rFonts w:hint="eastAsia" w:ascii="仿宋" w:hAnsi="仿宋" w:eastAsia="仿宋" w:cs="Times New Roman"/>
          <w:sz w:val="21"/>
          <w:szCs w:val="24"/>
        </w:rPr>
      </w:pPr>
    </w:p>
    <w:p w14:paraId="5C31C304">
      <w:pPr>
        <w:widowControl w:val="0"/>
        <w:numPr>
          <w:ilvl w:val="0"/>
          <w:numId w:val="1"/>
        </w:numPr>
        <w:spacing w:line="360" w:lineRule="auto"/>
        <w:ind w:firstLineChars="0"/>
        <w:rPr>
          <w:rFonts w:hint="eastAsia" w:ascii="仿宋" w:hAnsi="仿宋" w:eastAsia="仿宋" w:cs="Times New Roman"/>
          <w:sz w:val="28"/>
          <w:szCs w:val="24"/>
        </w:rPr>
      </w:pPr>
      <w:r>
        <w:rPr>
          <w:rFonts w:hint="eastAsia" w:ascii="仿宋" w:hAnsi="仿宋" w:eastAsia="仿宋" w:cs="微软雅黑"/>
          <w:sz w:val="28"/>
          <w:szCs w:val="24"/>
        </w:rPr>
        <w:t>请严格按表中要求如实填写各项。</w:t>
      </w:r>
    </w:p>
    <w:p w14:paraId="7C135E38">
      <w:pPr>
        <w:widowControl w:val="0"/>
        <w:spacing w:line="360" w:lineRule="auto"/>
        <w:ind w:firstLine="0" w:firstLineChars="0"/>
        <w:rPr>
          <w:rFonts w:hint="eastAsia" w:ascii="仿宋" w:hAnsi="仿宋" w:eastAsia="仿宋" w:cs="Times New Roman"/>
          <w:sz w:val="28"/>
          <w:szCs w:val="24"/>
        </w:rPr>
      </w:pPr>
      <w:r>
        <w:rPr>
          <w:rFonts w:hint="eastAsia" w:ascii="仿宋" w:hAnsi="仿宋" w:eastAsia="仿宋" w:cs="微软雅黑"/>
          <w:sz w:val="28"/>
          <w:szCs w:val="24"/>
        </w:rPr>
        <w:t>二、请以</w:t>
      </w:r>
      <w:r>
        <w:rPr>
          <w:rFonts w:hint="eastAsia" w:ascii="仿宋" w:hAnsi="仿宋" w:eastAsia="仿宋" w:cs="Times New Roman"/>
          <w:sz w:val="28"/>
          <w:szCs w:val="24"/>
        </w:rPr>
        <w:t>word</w:t>
      </w:r>
      <w:r>
        <w:rPr>
          <w:rFonts w:hint="eastAsia" w:ascii="仿宋" w:hAnsi="仿宋" w:eastAsia="仿宋" w:cs="微软雅黑"/>
          <w:sz w:val="28"/>
          <w:szCs w:val="24"/>
        </w:rPr>
        <w:t>文档格式填写表中各栏目。</w:t>
      </w:r>
    </w:p>
    <w:p w14:paraId="0E128E85">
      <w:pPr>
        <w:widowControl w:val="0"/>
        <w:spacing w:line="360" w:lineRule="auto"/>
        <w:ind w:firstLine="0" w:firstLineChars="0"/>
        <w:rPr>
          <w:rFonts w:hint="eastAsia" w:ascii="仿宋" w:hAnsi="仿宋" w:eastAsia="仿宋" w:cs="Times New Roman"/>
          <w:sz w:val="28"/>
          <w:szCs w:val="24"/>
        </w:rPr>
      </w:pPr>
      <w:r>
        <w:rPr>
          <w:rFonts w:hint="eastAsia" w:ascii="仿宋" w:hAnsi="仿宋" w:eastAsia="仿宋" w:cs="微软雅黑"/>
          <w:sz w:val="28"/>
          <w:szCs w:val="24"/>
        </w:rPr>
        <w:t>三、一律以</w:t>
      </w:r>
      <w:r>
        <w:rPr>
          <w:rFonts w:hint="eastAsia" w:ascii="仿宋" w:hAnsi="仿宋" w:eastAsia="仿宋" w:cs="Times New Roman"/>
          <w:sz w:val="28"/>
          <w:szCs w:val="24"/>
        </w:rPr>
        <w:t>A4</w:t>
      </w:r>
      <w:r>
        <w:rPr>
          <w:rFonts w:hint="eastAsia" w:ascii="仿宋" w:hAnsi="仿宋" w:eastAsia="仿宋" w:cs="微软雅黑"/>
          <w:sz w:val="28"/>
          <w:szCs w:val="24"/>
        </w:rPr>
        <w:t>篇幅上报，如表格篇幅不够可加长。</w:t>
      </w:r>
    </w:p>
    <w:p w14:paraId="78F247AC">
      <w:pPr>
        <w:widowControl w:val="0"/>
        <w:spacing w:line="360" w:lineRule="auto"/>
        <w:ind w:firstLine="0" w:firstLineChars="0"/>
        <w:rPr>
          <w:rFonts w:hint="eastAsia" w:ascii="仿宋" w:hAnsi="仿宋" w:eastAsia="仿宋" w:cs="Times New Roman"/>
          <w:sz w:val="28"/>
          <w:szCs w:val="24"/>
        </w:rPr>
      </w:pPr>
      <w:r>
        <w:rPr>
          <w:rFonts w:hint="eastAsia" w:ascii="仿宋" w:hAnsi="仿宋" w:eastAsia="仿宋" w:cs="微软雅黑"/>
          <w:sz w:val="28"/>
          <w:szCs w:val="24"/>
        </w:rPr>
        <w:t>四、如有附件或其他情况说明，请另加纸。</w:t>
      </w:r>
    </w:p>
    <w:p w14:paraId="01B49D01">
      <w:pPr>
        <w:widowControl w:val="0"/>
        <w:spacing w:line="360" w:lineRule="auto"/>
        <w:ind w:firstLine="0" w:firstLineChars="0"/>
        <w:rPr>
          <w:rFonts w:ascii="黑体" w:eastAsia="仿宋_GB2312" w:cs="Times New Roman"/>
          <w:sz w:val="28"/>
          <w:szCs w:val="24"/>
        </w:rPr>
      </w:pPr>
    </w:p>
    <w:p w14:paraId="08F7EB3C">
      <w:pPr>
        <w:widowControl w:val="0"/>
        <w:spacing w:line="360" w:lineRule="auto"/>
        <w:ind w:firstLine="0" w:firstLineChars="0"/>
        <w:rPr>
          <w:rFonts w:ascii="黑体" w:eastAsia="仿宋_GB2312" w:cs="Times New Roman"/>
          <w:sz w:val="28"/>
          <w:szCs w:val="24"/>
        </w:rPr>
      </w:pPr>
    </w:p>
    <w:p w14:paraId="2A08154C">
      <w:pPr>
        <w:widowControl w:val="0"/>
        <w:spacing w:line="600" w:lineRule="exact"/>
        <w:ind w:firstLine="643"/>
        <w:rPr>
          <w:rFonts w:eastAsia="仿宋" w:cs="Times New Roman"/>
          <w:b/>
          <w:bCs/>
          <w:szCs w:val="32"/>
        </w:rPr>
      </w:pPr>
    </w:p>
    <w:p w14:paraId="1325CD6F">
      <w:pPr>
        <w:widowControl w:val="0"/>
        <w:spacing w:line="600" w:lineRule="exact"/>
        <w:ind w:firstLine="643"/>
        <w:rPr>
          <w:rFonts w:eastAsia="仿宋" w:cs="Times New Roman"/>
          <w:b/>
          <w:bCs/>
          <w:szCs w:val="32"/>
        </w:rPr>
      </w:pPr>
    </w:p>
    <w:p w14:paraId="2C46D4D5">
      <w:pPr>
        <w:widowControl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</w:p>
    <w:p w14:paraId="345FC5BC">
      <w:pPr>
        <w:widowControl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</w:p>
    <w:p w14:paraId="59319107">
      <w:pPr>
        <w:widowControl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</w:p>
    <w:p w14:paraId="5D95A5ED">
      <w:pPr>
        <w:widowControl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</w:p>
    <w:p w14:paraId="510B584D">
      <w:pPr>
        <w:widowControl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</w:p>
    <w:p w14:paraId="3B476EB2">
      <w:pPr>
        <w:widowControl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</w:p>
    <w:p w14:paraId="3E6E6BA5">
      <w:pPr>
        <w:widowControl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</w:p>
    <w:p w14:paraId="2D246FA3">
      <w:pPr>
        <w:widowControl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</w:p>
    <w:p w14:paraId="69DB79C2">
      <w:pPr>
        <w:widowControl w:val="0"/>
        <w:spacing w:line="600" w:lineRule="exact"/>
        <w:ind w:firstLine="640"/>
        <w:rPr>
          <w:rFonts w:hint="eastAsia" w:ascii="仿宋_GB2312" w:hAnsi="仿宋_GB2312" w:eastAsia="仿宋_GB2312" w:cs="仿宋_GB2312"/>
        </w:rPr>
        <w:sectPr>
          <w:footerReference r:id="rId11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23DAF480">
      <w:pPr>
        <w:widowControl w:val="0"/>
        <w:numPr>
          <w:ilvl w:val="0"/>
          <w:numId w:val="2"/>
        </w:numPr>
        <w:spacing w:line="240" w:lineRule="auto"/>
        <w:ind w:firstLine="0" w:firstLineChars="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基本信息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8"/>
        <w:gridCol w:w="1378"/>
        <w:gridCol w:w="1387"/>
        <w:gridCol w:w="1377"/>
        <w:gridCol w:w="1388"/>
        <w:gridCol w:w="1378"/>
      </w:tblGrid>
      <w:tr w14:paraId="331A0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6" w:type="dxa"/>
            <w:gridSpan w:val="2"/>
            <w:vAlign w:val="center"/>
          </w:tcPr>
          <w:p w14:paraId="21E290FE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项目名称</w:t>
            </w:r>
          </w:p>
        </w:tc>
        <w:tc>
          <w:tcPr>
            <w:tcW w:w="5530" w:type="dxa"/>
            <w:gridSpan w:val="4"/>
          </w:tcPr>
          <w:p w14:paraId="68C6F10A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767AC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6" w:type="dxa"/>
            <w:gridSpan w:val="2"/>
            <w:vAlign w:val="center"/>
          </w:tcPr>
          <w:p w14:paraId="0799AB5F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依托学院</w:t>
            </w:r>
          </w:p>
        </w:tc>
        <w:tc>
          <w:tcPr>
            <w:tcW w:w="5530" w:type="dxa"/>
            <w:gridSpan w:val="4"/>
          </w:tcPr>
          <w:p w14:paraId="7F86EE8E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6231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6" w:type="dxa"/>
            <w:gridSpan w:val="2"/>
            <w:vAlign w:val="center"/>
          </w:tcPr>
          <w:p w14:paraId="600046FC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依托校内平台</w:t>
            </w:r>
          </w:p>
        </w:tc>
        <w:tc>
          <w:tcPr>
            <w:tcW w:w="5530" w:type="dxa"/>
            <w:gridSpan w:val="4"/>
          </w:tcPr>
          <w:p w14:paraId="301CF6B6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2E27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6" w:type="dxa"/>
            <w:gridSpan w:val="2"/>
            <w:vAlign w:val="center"/>
          </w:tcPr>
          <w:p w14:paraId="1D139033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所属产业领域</w:t>
            </w:r>
          </w:p>
        </w:tc>
        <w:tc>
          <w:tcPr>
            <w:tcW w:w="5530" w:type="dxa"/>
            <w:gridSpan w:val="4"/>
          </w:tcPr>
          <w:p w14:paraId="30EDCEE7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4F137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6" w:type="dxa"/>
            <w:gridSpan w:val="2"/>
            <w:vAlign w:val="center"/>
          </w:tcPr>
          <w:p w14:paraId="32EAB3A7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可接纳学生数（每年）</w:t>
            </w:r>
          </w:p>
        </w:tc>
        <w:tc>
          <w:tcPr>
            <w:tcW w:w="5530" w:type="dxa"/>
            <w:gridSpan w:val="4"/>
          </w:tcPr>
          <w:p w14:paraId="5B39AFA0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22ED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6"/>
            <w:vAlign w:val="center"/>
          </w:tcPr>
          <w:p w14:paraId="3919841B">
            <w:pPr>
              <w:widowControl w:val="0"/>
              <w:spacing w:line="240" w:lineRule="auto"/>
              <w:ind w:firstLine="0" w:firstLineChars="0"/>
              <w:jc w:val="center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项目负责人基本情况</w:t>
            </w:r>
          </w:p>
        </w:tc>
      </w:tr>
      <w:tr w14:paraId="48A4F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" w:type="dxa"/>
            <w:vAlign w:val="center"/>
          </w:tcPr>
          <w:p w14:paraId="19B8077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姓 名</w:t>
            </w:r>
          </w:p>
        </w:tc>
        <w:tc>
          <w:tcPr>
            <w:tcW w:w="1378" w:type="dxa"/>
            <w:vAlign w:val="center"/>
          </w:tcPr>
          <w:p w14:paraId="440456A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14:paraId="757CEB0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性 别</w:t>
            </w:r>
          </w:p>
        </w:tc>
        <w:tc>
          <w:tcPr>
            <w:tcW w:w="1377" w:type="dxa"/>
            <w:vAlign w:val="center"/>
          </w:tcPr>
          <w:p w14:paraId="54516BB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529F5022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出生年月</w:t>
            </w:r>
          </w:p>
        </w:tc>
        <w:tc>
          <w:tcPr>
            <w:tcW w:w="1378" w:type="dxa"/>
            <w:vAlign w:val="center"/>
          </w:tcPr>
          <w:p w14:paraId="44D208B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B7FB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" w:type="dxa"/>
            <w:vAlign w:val="center"/>
          </w:tcPr>
          <w:p w14:paraId="7BD36ED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学 历</w:t>
            </w:r>
          </w:p>
        </w:tc>
        <w:tc>
          <w:tcPr>
            <w:tcW w:w="1378" w:type="dxa"/>
            <w:vAlign w:val="center"/>
          </w:tcPr>
          <w:p w14:paraId="794FD032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14:paraId="05F300E2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学 位</w:t>
            </w:r>
          </w:p>
        </w:tc>
        <w:tc>
          <w:tcPr>
            <w:tcW w:w="1377" w:type="dxa"/>
            <w:vAlign w:val="center"/>
          </w:tcPr>
          <w:p w14:paraId="5675952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88" w:type="dxa"/>
            <w:vAlign w:val="center"/>
          </w:tcPr>
          <w:p w14:paraId="77E8A63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电 话</w:t>
            </w:r>
          </w:p>
        </w:tc>
        <w:tc>
          <w:tcPr>
            <w:tcW w:w="1378" w:type="dxa"/>
            <w:vAlign w:val="center"/>
          </w:tcPr>
          <w:p w14:paraId="333DF8D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C9BD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E8DF61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邮 箱</w:t>
            </w:r>
          </w:p>
        </w:tc>
        <w:tc>
          <w:tcPr>
            <w:tcW w:w="0" w:type="auto"/>
            <w:vAlign w:val="center"/>
          </w:tcPr>
          <w:p w14:paraId="4727606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4CAAD75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职 称</w:t>
            </w:r>
          </w:p>
        </w:tc>
        <w:tc>
          <w:tcPr>
            <w:tcW w:w="0" w:type="auto"/>
            <w:vAlign w:val="center"/>
          </w:tcPr>
          <w:p w14:paraId="51130E3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14:paraId="63158BB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研究方向</w:t>
            </w:r>
          </w:p>
        </w:tc>
        <w:tc>
          <w:tcPr>
            <w:tcW w:w="0" w:type="auto"/>
            <w:vAlign w:val="center"/>
          </w:tcPr>
          <w:p w14:paraId="4C9D60E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9E8D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6"/>
            <w:vAlign w:val="center"/>
          </w:tcPr>
          <w:p w14:paraId="11FDBEC5">
            <w:pPr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项目负责人近5年具有代表性的学术成果，代表性科研项目（包括项目执行年限、经费和委托单位等）、学术论文、专利、转化成果和学术表彰/奖励等</w:t>
            </w:r>
          </w:p>
          <w:p w14:paraId="4E8C567E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78DF1230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20C9A34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728A1E6E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37BE45E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198D07D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527270D0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0B5EADC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  <w:p w14:paraId="4A3CCF4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143C49EF">
      <w:pPr>
        <w:widowControl w:val="0"/>
        <w:spacing w:line="240" w:lineRule="auto"/>
        <w:ind w:firstLine="0" w:firstLineChars="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二、联合共建单位基本情况</w:t>
      </w:r>
      <w:r>
        <w:rPr>
          <w:rFonts w:hint="eastAsia" w:ascii="仿宋" w:hAnsi="仿宋" w:eastAsia="仿宋"/>
          <w:sz w:val="28"/>
          <w:szCs w:val="28"/>
        </w:rPr>
        <w:t>（表格可自行复制）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52753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7ED0926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单位名称1</w:t>
            </w:r>
          </w:p>
        </w:tc>
        <w:tc>
          <w:tcPr>
            <w:tcW w:w="2130" w:type="dxa"/>
          </w:tcPr>
          <w:p w14:paraId="0B84E0E8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 w14:paraId="03B4DF8E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所属产业领域</w:t>
            </w:r>
          </w:p>
        </w:tc>
        <w:tc>
          <w:tcPr>
            <w:tcW w:w="2131" w:type="dxa"/>
          </w:tcPr>
          <w:p w14:paraId="4CF0F1B3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55FF6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52B9779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地址</w:t>
            </w:r>
          </w:p>
        </w:tc>
        <w:tc>
          <w:tcPr>
            <w:tcW w:w="2130" w:type="dxa"/>
          </w:tcPr>
          <w:p w14:paraId="245F0075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 w14:paraId="6BA159F3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邮编</w:t>
            </w:r>
          </w:p>
        </w:tc>
        <w:tc>
          <w:tcPr>
            <w:tcW w:w="2131" w:type="dxa"/>
          </w:tcPr>
          <w:p w14:paraId="2804AA20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79774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253905A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联系人</w:t>
            </w:r>
          </w:p>
        </w:tc>
        <w:tc>
          <w:tcPr>
            <w:tcW w:w="2130" w:type="dxa"/>
          </w:tcPr>
          <w:p w14:paraId="1AD59AFF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 w14:paraId="0FA7FB5C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联系人部门</w:t>
            </w:r>
          </w:p>
        </w:tc>
        <w:tc>
          <w:tcPr>
            <w:tcW w:w="2131" w:type="dxa"/>
          </w:tcPr>
          <w:p w14:paraId="3A62C047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593D9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FA0D4B8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联系人职务</w:t>
            </w:r>
          </w:p>
        </w:tc>
        <w:tc>
          <w:tcPr>
            <w:tcW w:w="2130" w:type="dxa"/>
          </w:tcPr>
          <w:p w14:paraId="080D7E53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 w14:paraId="08B3E3CA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联系人电话</w:t>
            </w:r>
          </w:p>
        </w:tc>
        <w:tc>
          <w:tcPr>
            <w:tcW w:w="2131" w:type="dxa"/>
          </w:tcPr>
          <w:p w14:paraId="7836613F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5725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AA92401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 w:cs="Times New Roman"/>
                <w:sz w:val="28"/>
                <w:szCs w:val="28"/>
              </w:rPr>
              <w:sym w:font="Wingdings 2" w:char="F0A3"/>
            </w:r>
            <w:r>
              <w:rPr>
                <w:rFonts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eastAsia="仿宋" w:cs="Times New Roman"/>
                <w:sz w:val="28"/>
                <w:szCs w:val="28"/>
              </w:rPr>
              <w:t>卓越工程师学院理事单位</w:t>
            </w:r>
            <w:r>
              <w:rPr>
                <w:rFonts w:eastAsia="仿宋" w:cs="Times New Roman"/>
                <w:sz w:val="28"/>
                <w:szCs w:val="28"/>
              </w:rPr>
              <w:t xml:space="preserve"> </w:t>
            </w:r>
          </w:p>
          <w:p w14:paraId="1709823F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 w:cs="Times New Roman"/>
                <w:sz w:val="28"/>
                <w:szCs w:val="28"/>
              </w:rPr>
              <w:sym w:font="Wingdings 2" w:char="F0A3"/>
            </w:r>
            <w:r>
              <w:rPr>
                <w:rFonts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eastAsia="仿宋" w:cs="Times New Roman"/>
                <w:sz w:val="28"/>
                <w:szCs w:val="28"/>
              </w:rPr>
              <w:t>前期与学校合作基础良好的单位（提供产学研协议或人才培养协议）</w:t>
            </w:r>
          </w:p>
          <w:p w14:paraId="62D66D1F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eastAsia="仿宋" w:cs="Times New Roman"/>
                <w:sz w:val="28"/>
                <w:szCs w:val="28"/>
              </w:rPr>
              <w:sym w:font="Wingdings 2" w:char="F0A3"/>
            </w:r>
            <w:r>
              <w:rPr>
                <w:rFonts w:hint="eastAsia" w:eastAsia="仿宋" w:cs="Times New Roman"/>
                <w:sz w:val="28"/>
                <w:szCs w:val="28"/>
              </w:rPr>
              <w:t>其他</w:t>
            </w:r>
          </w:p>
        </w:tc>
      </w:tr>
      <w:tr w14:paraId="6A767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4861C95B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联合共建单位基本情况</w:t>
            </w:r>
          </w:p>
        </w:tc>
      </w:tr>
      <w:tr w14:paraId="59B4F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D347F50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420519AC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58B6ADC1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7334AFE2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474C6B16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</w:tc>
      </w:tr>
      <w:tr w14:paraId="6CBC6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0EDDC432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联合共建单位支持措施和保障条件</w:t>
            </w:r>
          </w:p>
        </w:tc>
      </w:tr>
      <w:tr w14:paraId="784EA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11ED5DC1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5A3270FB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5C252C0B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19177A30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34B75543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</w:tc>
      </w:tr>
      <w:tr w14:paraId="5A9D6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D34F251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单位名称2</w:t>
            </w:r>
          </w:p>
        </w:tc>
        <w:tc>
          <w:tcPr>
            <w:tcW w:w="2130" w:type="dxa"/>
          </w:tcPr>
          <w:p w14:paraId="73410070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 w14:paraId="1FBAC200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所属产业领域</w:t>
            </w:r>
          </w:p>
        </w:tc>
        <w:tc>
          <w:tcPr>
            <w:tcW w:w="2131" w:type="dxa"/>
          </w:tcPr>
          <w:p w14:paraId="5AB13079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0FB39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48ADF4A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地址</w:t>
            </w:r>
          </w:p>
        </w:tc>
        <w:tc>
          <w:tcPr>
            <w:tcW w:w="2130" w:type="dxa"/>
          </w:tcPr>
          <w:p w14:paraId="3EA4F718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 w14:paraId="59A82C0F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邮编</w:t>
            </w:r>
          </w:p>
        </w:tc>
        <w:tc>
          <w:tcPr>
            <w:tcW w:w="2131" w:type="dxa"/>
          </w:tcPr>
          <w:p w14:paraId="23AF1B36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5A57F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8F49356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联系人</w:t>
            </w:r>
          </w:p>
        </w:tc>
        <w:tc>
          <w:tcPr>
            <w:tcW w:w="2130" w:type="dxa"/>
          </w:tcPr>
          <w:p w14:paraId="59C53610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 w14:paraId="7DB7EC56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联系人部门</w:t>
            </w:r>
          </w:p>
        </w:tc>
        <w:tc>
          <w:tcPr>
            <w:tcW w:w="2131" w:type="dxa"/>
          </w:tcPr>
          <w:p w14:paraId="13F287FF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70FF3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B072F58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联系人职务</w:t>
            </w:r>
          </w:p>
        </w:tc>
        <w:tc>
          <w:tcPr>
            <w:tcW w:w="2130" w:type="dxa"/>
          </w:tcPr>
          <w:p w14:paraId="5DB02D24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  <w:tc>
          <w:tcPr>
            <w:tcW w:w="2131" w:type="dxa"/>
          </w:tcPr>
          <w:p w14:paraId="4AC0A6C1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联系人电话</w:t>
            </w:r>
          </w:p>
        </w:tc>
        <w:tc>
          <w:tcPr>
            <w:tcW w:w="2131" w:type="dxa"/>
          </w:tcPr>
          <w:p w14:paraId="5BCA0A6F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17D68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0A56D357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 w:cs="Times New Roman"/>
                <w:sz w:val="28"/>
                <w:szCs w:val="28"/>
              </w:rPr>
              <w:sym w:font="Wingdings 2" w:char="F0A3"/>
            </w:r>
            <w:r>
              <w:rPr>
                <w:rFonts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eastAsia="仿宋" w:cs="Times New Roman"/>
                <w:sz w:val="28"/>
                <w:szCs w:val="28"/>
              </w:rPr>
              <w:t>卓越工程师学院理事单位</w:t>
            </w:r>
            <w:r>
              <w:rPr>
                <w:rFonts w:eastAsia="仿宋" w:cs="Times New Roman"/>
                <w:sz w:val="28"/>
                <w:szCs w:val="28"/>
              </w:rPr>
              <w:t xml:space="preserve"> </w:t>
            </w:r>
          </w:p>
          <w:p w14:paraId="3FF675C4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 w:cs="Times New Roman"/>
                <w:sz w:val="28"/>
                <w:szCs w:val="28"/>
              </w:rPr>
              <w:sym w:font="Wingdings 2" w:char="F0A3"/>
            </w:r>
            <w:r>
              <w:rPr>
                <w:rFonts w:hint="eastAsia" w:eastAsia="仿宋" w:cs="Times New Roman"/>
                <w:sz w:val="28"/>
                <w:szCs w:val="28"/>
              </w:rPr>
              <w:t>长三角国家技术创新中心体系内合作单位</w:t>
            </w:r>
          </w:p>
          <w:p w14:paraId="6D10ACC7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 w:cs="Times New Roman"/>
                <w:sz w:val="28"/>
                <w:szCs w:val="28"/>
              </w:rPr>
              <w:sym w:font="Wingdings 2" w:char="F0A3"/>
            </w:r>
            <w:r>
              <w:rPr>
                <w:rFonts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eastAsia" w:eastAsia="仿宋" w:cs="Times New Roman"/>
                <w:sz w:val="28"/>
                <w:szCs w:val="28"/>
              </w:rPr>
              <w:t>前期与学校合作基础良好的单位（提供产学研协议或人才培养协议）</w:t>
            </w:r>
          </w:p>
          <w:p w14:paraId="33C1408F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eastAsia="仿宋" w:cs="Times New Roman"/>
                <w:sz w:val="28"/>
                <w:szCs w:val="28"/>
              </w:rPr>
              <w:sym w:font="Wingdings 2" w:char="F0A3"/>
            </w:r>
            <w:r>
              <w:rPr>
                <w:rFonts w:hint="eastAsia" w:eastAsia="仿宋" w:cs="Times New Roman"/>
                <w:sz w:val="28"/>
                <w:szCs w:val="28"/>
              </w:rPr>
              <w:t>其他</w:t>
            </w:r>
          </w:p>
        </w:tc>
      </w:tr>
      <w:tr w14:paraId="0DC8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1C29E1CC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联合共建单位基本情况</w:t>
            </w:r>
          </w:p>
        </w:tc>
      </w:tr>
      <w:tr w14:paraId="4A7C6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18A52F3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429D1F5A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20C888D4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4835EB48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579000D2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</w:tc>
      </w:tr>
      <w:tr w14:paraId="1ADC6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1642B43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sz w:val="28"/>
                <w:szCs w:val="28"/>
              </w:rPr>
              <w:t>联合共建单位支持措施和保障条件</w:t>
            </w:r>
          </w:p>
        </w:tc>
      </w:tr>
      <w:tr w14:paraId="0886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1542F42F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449E6ACB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0C73BEAC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4F66868E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  <w:p w14:paraId="2B44C6A9">
            <w:pPr>
              <w:widowControl w:val="0"/>
              <w:spacing w:line="240" w:lineRule="auto"/>
              <w:ind w:firstLine="0" w:firstLineChars="0"/>
              <w:jc w:val="left"/>
              <w:rPr>
                <w:rFonts w:eastAsia="仿宋" w:cs="Times New Roman"/>
                <w:sz w:val="28"/>
                <w:szCs w:val="28"/>
              </w:rPr>
            </w:pPr>
          </w:p>
        </w:tc>
      </w:tr>
    </w:tbl>
    <w:p w14:paraId="19237D40">
      <w:pPr>
        <w:widowControl w:val="0"/>
        <w:spacing w:line="240" w:lineRule="auto"/>
        <w:ind w:firstLine="0" w:firstLineChars="0"/>
        <w:jc w:val="left"/>
        <w:rPr>
          <w:rFonts w:hint="eastAsia" w:ascii="仿宋" w:hAnsi="仿宋" w:eastAsia="仿宋"/>
          <w:sz w:val="28"/>
          <w:szCs w:val="28"/>
        </w:rPr>
      </w:pPr>
    </w:p>
    <w:p w14:paraId="0188C902">
      <w:pPr>
        <w:widowControl w:val="0"/>
        <w:spacing w:line="240" w:lineRule="auto"/>
        <w:ind w:firstLine="0" w:firstLineChars="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三、建设背景与建设基础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D800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77941383">
            <w:pPr>
              <w:widowControl w:val="0"/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eastAsia="仿宋" w:cs="Times New Roman"/>
                <w:sz w:val="28"/>
                <w:szCs w:val="28"/>
              </w:rPr>
              <w:t>（</w:t>
            </w:r>
            <w:r>
              <w:rPr>
                <w:rFonts w:hint="eastAsia" w:eastAsia="仿宋" w:cs="Times New Roman"/>
                <w:sz w:val="28"/>
                <w:szCs w:val="28"/>
              </w:rPr>
              <w:t>聚焦智能装备与制造、材料开发与半导体制程、智能交通运输工程、数智创意设计等重点领域产业需求，</w:t>
            </w:r>
            <w:r>
              <w:rPr>
                <w:rFonts w:eastAsia="仿宋" w:cs="Times New Roman"/>
                <w:sz w:val="28"/>
                <w:szCs w:val="28"/>
              </w:rPr>
              <w:t>说明建设旋创新工程师技术中心的</w:t>
            </w:r>
            <w:r>
              <w:rPr>
                <w:rFonts w:hint="eastAsia" w:eastAsia="仿宋" w:cs="Times New Roman"/>
                <w:sz w:val="28"/>
                <w:szCs w:val="28"/>
              </w:rPr>
              <w:t>建设背景</w:t>
            </w:r>
            <w:r>
              <w:rPr>
                <w:rFonts w:eastAsia="仿宋" w:cs="Times New Roman"/>
                <w:sz w:val="28"/>
                <w:szCs w:val="28"/>
              </w:rPr>
              <w:t>与基础条件</w:t>
            </w:r>
            <w:r>
              <w:rPr>
                <w:rFonts w:hint="eastAsia" w:eastAsia="仿宋" w:cs="Times New Roman"/>
                <w:sz w:val="28"/>
                <w:szCs w:val="28"/>
              </w:rPr>
              <w:t>）</w:t>
            </w:r>
          </w:p>
          <w:p w14:paraId="06BD74DE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2D39136F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01AB584E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256746AF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060F70B6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1963A506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1EBEA5C8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12EAB1E4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0B72F33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1E9A9A49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2C1DA56F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08604EAC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71B6CA90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0C85EB5B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08A2AB0C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6388AC8C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0D5051C0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D5CF2E3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1DEDAE3">
            <w:pPr>
              <w:widowControl w:val="0"/>
              <w:spacing w:line="240" w:lineRule="auto"/>
              <w:ind w:firstLine="56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</w:tbl>
    <w:p w14:paraId="6409FD00">
      <w:pPr>
        <w:widowControl w:val="0"/>
        <w:numPr>
          <w:ilvl w:val="0"/>
          <w:numId w:val="3"/>
        </w:numPr>
        <w:spacing w:line="240" w:lineRule="auto"/>
        <w:ind w:firstLine="0" w:firstLineChars="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建设目标与建设方案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C2FD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E3BC77B">
            <w:pPr>
              <w:widowControl w:val="0"/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b/>
                <w:bCs/>
                <w:sz w:val="28"/>
                <w:szCs w:val="28"/>
              </w:rPr>
              <w:t>1. 建设目标</w:t>
            </w:r>
            <w:r>
              <w:rPr>
                <w:rFonts w:hint="eastAsia" w:eastAsia="仿宋" w:cs="Times New Roman"/>
                <w:sz w:val="28"/>
                <w:szCs w:val="28"/>
              </w:rPr>
              <w:t>（对照指南建设要求，明确旋创新工程师技术中心的总体建设目标与思路）</w:t>
            </w:r>
          </w:p>
          <w:p w14:paraId="0660BBC3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480FE7E7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25406E5F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33D70A1B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BAB6E3F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AB148D1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E436346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A445D1A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0BB4A523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  <w:tr w14:paraId="769AB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28DB319">
            <w:pPr>
              <w:widowControl w:val="0"/>
              <w:numPr>
                <w:ilvl w:val="0"/>
                <w:numId w:val="4"/>
              </w:numPr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  <w:r>
              <w:rPr>
                <w:rFonts w:hint="eastAsia" w:eastAsia="仿宋" w:cs="Times New Roman"/>
                <w:b/>
                <w:bCs/>
                <w:sz w:val="28"/>
                <w:szCs w:val="28"/>
              </w:rPr>
              <w:t>建设方案</w:t>
            </w:r>
            <w:r>
              <w:rPr>
                <w:rFonts w:hint="eastAsia" w:eastAsia="仿宋" w:cs="Times New Roman"/>
                <w:sz w:val="28"/>
                <w:szCs w:val="28"/>
              </w:rPr>
              <w:t>（对照指南建设要求，建设方案涵盖旋创新物理空间建设、校企协同机制建设、校企双导师队伍建设、“三旋翼”融合创新项目库与案例库建设、学生实践运行机制与培养模式等，确保全面落实各项建设要求）</w:t>
            </w:r>
          </w:p>
          <w:p w14:paraId="511C8B17">
            <w:pPr>
              <w:widowControl w:val="0"/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</w:p>
          <w:p w14:paraId="4F10D65C">
            <w:pPr>
              <w:widowControl w:val="0"/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</w:p>
          <w:p w14:paraId="53FC5B91">
            <w:pPr>
              <w:widowControl w:val="0"/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</w:p>
          <w:p w14:paraId="1351A2D8">
            <w:pPr>
              <w:widowControl w:val="0"/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</w:p>
          <w:p w14:paraId="3DE0F1CA">
            <w:pPr>
              <w:widowControl w:val="0"/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</w:p>
          <w:p w14:paraId="79A8AA7F">
            <w:pPr>
              <w:widowControl w:val="0"/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</w:p>
          <w:p w14:paraId="56A1BB5A">
            <w:pPr>
              <w:widowControl w:val="0"/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</w:p>
          <w:p w14:paraId="159D5738">
            <w:pPr>
              <w:widowControl w:val="0"/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</w:p>
          <w:p w14:paraId="5027CBEB">
            <w:pPr>
              <w:widowControl w:val="0"/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</w:p>
          <w:p w14:paraId="21C6E8A4">
            <w:pPr>
              <w:widowControl w:val="0"/>
              <w:spacing w:line="400" w:lineRule="exact"/>
              <w:ind w:firstLine="0" w:firstLineChars="0"/>
              <w:rPr>
                <w:rFonts w:eastAsia="仿宋" w:cs="Times New Roman"/>
                <w:sz w:val="28"/>
                <w:szCs w:val="28"/>
              </w:rPr>
            </w:pPr>
          </w:p>
          <w:p w14:paraId="66D78F20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</w:tbl>
    <w:p w14:paraId="29699EC2">
      <w:pPr>
        <w:widowControl w:val="0"/>
        <w:spacing w:line="240" w:lineRule="auto"/>
        <w:ind w:firstLine="0" w:firstLineChars="0"/>
        <w:jc w:val="left"/>
        <w:rPr>
          <w:rFonts w:hint="eastAsia" w:ascii="黑体" w:hAnsi="黑体" w:eastAsia="黑体"/>
          <w:sz w:val="28"/>
          <w:szCs w:val="28"/>
        </w:rPr>
      </w:pPr>
    </w:p>
    <w:p w14:paraId="53FC473A">
      <w:pPr>
        <w:widowControl w:val="0"/>
        <w:numPr>
          <w:ilvl w:val="0"/>
          <w:numId w:val="3"/>
        </w:numPr>
        <w:spacing w:line="240" w:lineRule="auto"/>
        <w:ind w:firstLine="0" w:firstLineChars="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实施进度安排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AF0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045523E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（按年度分阶段说明建设任务）</w:t>
            </w:r>
          </w:p>
          <w:p w14:paraId="4E70C3A7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70EC12C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6C159737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1356F7D8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0A6ECB73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77FB42C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92FDB11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1BF40846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7BEE2AE3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</w:tbl>
    <w:p w14:paraId="6B44A8F0">
      <w:pPr>
        <w:widowControl w:val="0"/>
        <w:numPr>
          <w:ilvl w:val="0"/>
          <w:numId w:val="3"/>
        </w:numPr>
        <w:spacing w:line="240" w:lineRule="auto"/>
        <w:ind w:firstLine="0" w:firstLineChars="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预期成果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62C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411E89D">
            <w:pPr>
              <w:ind w:firstLine="0" w:firstLineChars="0"/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bidi="ar"/>
              </w:rPr>
              <w:t>（预期成果须严格对照建设指南成果要求，确保8项成果全覆盖，验收时须现场考察）</w:t>
            </w:r>
          </w:p>
          <w:p w14:paraId="7E159863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1D840780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6D2084F3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13995B1C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7D490C52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766AAD1B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757FE6CE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46C672BC">
            <w:pPr>
              <w:widowControl w:val="0"/>
              <w:spacing w:line="240" w:lineRule="auto"/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</w:tbl>
    <w:p w14:paraId="2F80DB4A">
      <w:pPr>
        <w:numPr>
          <w:ilvl w:val="0"/>
          <w:numId w:val="3"/>
        </w:numPr>
        <w:ind w:firstLine="0" w:firstLineChars="0"/>
        <w:jc w:val="left"/>
        <w:rPr>
          <w:rFonts w:hint="eastAsia" w:ascii="黑体" w:hAnsi="黑体" w:eastAsia="黑体"/>
          <w:sz w:val="28"/>
          <w:szCs w:val="28"/>
        </w:rPr>
      </w:pPr>
      <w:bookmarkStart w:id="2" w:name="OLE_LINK8"/>
      <w:r>
        <w:rPr>
          <w:rFonts w:hint="eastAsia" w:ascii="黑体" w:hAnsi="黑体" w:eastAsia="黑体"/>
          <w:sz w:val="28"/>
          <w:szCs w:val="28"/>
        </w:rPr>
        <w:t>运行管理及保障措施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B662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D696618">
            <w:pPr>
              <w:ind w:firstLine="0" w:firstLineChars="0"/>
              <w:jc w:val="left"/>
              <w:rPr>
                <w:rFonts w:hint="eastAsia" w:ascii="仿宋" w:hAnsi="仿宋" w:eastAsia="仿宋"/>
                <w:sz w:val="28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32"/>
              </w:rPr>
              <w:t>（组织保障、制度保障、资源保障、风险保障等）</w:t>
            </w:r>
          </w:p>
          <w:p w14:paraId="4F7E9A1C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46EAF385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3E8D1CDE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46994B89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01F3AD47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7C4B1C7C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6890BAE1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135E47FF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22FCB796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541BC6F0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48ABD009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0258C3DD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225E998D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  <w:p w14:paraId="22358CC5">
            <w:pPr>
              <w:ind w:firstLine="0" w:firstLineChars="0"/>
              <w:jc w:val="left"/>
              <w:rPr>
                <w:rFonts w:hint="eastAsia" w:ascii="黑体" w:hAnsi="黑体" w:eastAsia="黑体"/>
                <w:sz w:val="28"/>
                <w:szCs w:val="28"/>
              </w:rPr>
            </w:pPr>
          </w:p>
        </w:tc>
      </w:tr>
    </w:tbl>
    <w:p w14:paraId="1886BE8C">
      <w:pPr>
        <w:ind w:firstLine="0" w:firstLineChars="0"/>
        <w:jc w:val="left"/>
        <w:rPr>
          <w:rFonts w:hint="eastAsia" w:ascii="黑体" w:hAnsi="黑体" w:eastAsia="黑体"/>
          <w:sz w:val="28"/>
          <w:szCs w:val="28"/>
        </w:rPr>
      </w:pPr>
    </w:p>
    <w:bookmarkEnd w:id="2"/>
    <w:p w14:paraId="0448BF6E">
      <w:pPr>
        <w:widowControl w:val="0"/>
        <w:spacing w:line="240" w:lineRule="auto"/>
        <w:ind w:firstLine="0" w:firstLineChars="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八、经费预算</w:t>
      </w:r>
    </w:p>
    <w:tbl>
      <w:tblPr>
        <w:tblStyle w:val="4"/>
        <w:tblW w:w="9031" w:type="dxa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095"/>
        <w:gridCol w:w="724"/>
        <w:gridCol w:w="840"/>
        <w:gridCol w:w="1095"/>
        <w:gridCol w:w="1891"/>
        <w:gridCol w:w="1170"/>
        <w:gridCol w:w="1145"/>
      </w:tblGrid>
      <w:tr w14:paraId="3E9D2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485C5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实施内容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CDA37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计量单位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C4F5D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单价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D8563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328A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申报金额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BEBC9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测算依据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13266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规格参数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72541">
            <w:pPr>
              <w:spacing w:line="360" w:lineRule="auto"/>
              <w:ind w:firstLine="211" w:firstLineChars="100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  <w:t>备注</w:t>
            </w:r>
          </w:p>
        </w:tc>
      </w:tr>
      <w:tr w14:paraId="77797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F3BE7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9CFFB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C9976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8366F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D0FD4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4E0C7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004F0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A5271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</w:tr>
      <w:tr w14:paraId="2AF58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5B48B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EBF4F7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1719C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04B41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3F7CB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61844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DA34C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E7619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</w:tr>
      <w:tr w14:paraId="3A9AB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3740F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83ABE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255F5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383DB1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39728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A83B7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CBE76F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A7300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</w:tr>
      <w:tr w14:paraId="2F84E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4E993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18F74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95A4A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99A2E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CB3A0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3BD98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4D3A19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ABA2B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</w:tr>
      <w:tr w14:paraId="39D090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398DC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BE86B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02910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41CA3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B5A2D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F5CB1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3E52B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B678D">
            <w:pPr>
              <w:ind w:firstLine="440"/>
              <w:rPr>
                <w:rFonts w:hint="eastAsia" w:ascii="宋体" w:hAnsi="宋体" w:eastAsia="宋体"/>
                <w:color w:val="000000"/>
                <w:sz w:val="22"/>
              </w:rPr>
            </w:pPr>
          </w:p>
        </w:tc>
      </w:tr>
    </w:tbl>
    <w:p w14:paraId="1148FC1B">
      <w:pPr>
        <w:widowControl w:val="0"/>
        <w:spacing w:line="240" w:lineRule="auto"/>
        <w:ind w:firstLine="0" w:firstLineChars="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九、推荐、评审意见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3"/>
        <w:gridCol w:w="6933"/>
      </w:tblGrid>
      <w:tr w14:paraId="0B479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 w14:paraId="37FC5134">
            <w:pPr>
              <w:widowControl w:val="0"/>
              <w:spacing w:line="600" w:lineRule="exact"/>
              <w:ind w:firstLine="0" w:firstLineChars="0"/>
              <w:jc w:val="center"/>
              <w:rPr>
                <w:rFonts w:hint="eastAsia" w:ascii="黑体" w:hAnsi="黑体" w:eastAsia="黑体" w:cs="微软雅黑"/>
                <w:sz w:val="21"/>
                <w:szCs w:val="21"/>
              </w:rPr>
            </w:pPr>
            <w:r>
              <w:rPr>
                <w:rFonts w:hint="eastAsia" w:ascii="黑体" w:hAnsi="黑体" w:eastAsia="黑体" w:cs="微软雅黑"/>
                <w:sz w:val="21"/>
                <w:szCs w:val="21"/>
              </w:rPr>
              <w:t>项目负责人承诺</w:t>
            </w:r>
          </w:p>
        </w:tc>
        <w:tc>
          <w:tcPr>
            <w:tcW w:w="6933" w:type="dxa"/>
          </w:tcPr>
          <w:p w14:paraId="65C416F9">
            <w:pPr>
              <w:spacing w:line="360" w:lineRule="auto"/>
              <w:ind w:firstLine="0" w:firstLineChars="0"/>
              <w:rPr>
                <w:rFonts w:hint="eastAsia" w:ascii="仿宋" w:hAnsi="仿宋" w:eastAsia="仿宋"/>
                <w:sz w:val="24"/>
              </w:rPr>
            </w:pPr>
          </w:p>
          <w:p w14:paraId="2EB23B8E">
            <w:pPr>
              <w:spacing w:line="360" w:lineRule="auto"/>
              <w:ind w:firstLine="0" w:firstLineChars="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项目负责</w:t>
            </w:r>
            <w:r>
              <w:rPr>
                <w:rFonts w:ascii="仿宋" w:hAnsi="仿宋" w:eastAsia="仿宋"/>
                <w:sz w:val="24"/>
              </w:rPr>
              <w:t>人</w:t>
            </w:r>
            <w:r>
              <w:rPr>
                <w:rFonts w:hint="eastAsia" w:ascii="仿宋" w:hAnsi="仿宋" w:eastAsia="仿宋"/>
                <w:sz w:val="24"/>
              </w:rPr>
              <w:t>承诺:</w:t>
            </w:r>
          </w:p>
          <w:p w14:paraId="06A37C0C">
            <w:pPr>
              <w:spacing w:line="360" w:lineRule="auto"/>
              <w:ind w:firstLine="48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本人承诺项目建设内容具有可行性、申报材料具备准确性，项目资金按建设内容和财务要求依法依规使用，同时积极配合做好项目中期检查、结题等相关工作。</w:t>
            </w:r>
          </w:p>
          <w:p w14:paraId="48DA9A72">
            <w:pPr>
              <w:spacing w:line="360" w:lineRule="auto"/>
              <w:ind w:firstLine="480"/>
              <w:rPr>
                <w:rFonts w:hint="eastAsia" w:ascii="仿宋" w:hAnsi="仿宋" w:eastAsia="仿宋"/>
                <w:sz w:val="24"/>
              </w:rPr>
            </w:pPr>
          </w:p>
          <w:p w14:paraId="0563E933">
            <w:pPr>
              <w:spacing w:line="360" w:lineRule="auto"/>
              <w:ind w:firstLine="480"/>
              <w:rPr>
                <w:rFonts w:hint="eastAsia" w:ascii="仿宋" w:hAnsi="仿宋" w:eastAsia="仿宋"/>
                <w:sz w:val="24"/>
              </w:rPr>
            </w:pPr>
          </w:p>
          <w:p w14:paraId="64F5FE93">
            <w:pPr>
              <w:spacing w:line="360" w:lineRule="auto"/>
              <w:ind w:right="-314" w:firstLine="2640" w:firstLineChars="11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项目负责人及成员(签字）： </w:t>
            </w:r>
          </w:p>
          <w:p w14:paraId="4C343E52">
            <w:pPr>
              <w:widowControl w:val="0"/>
              <w:spacing w:line="600" w:lineRule="exact"/>
              <w:ind w:firstLine="0" w:firstLineChars="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年   月   日</w:t>
            </w:r>
          </w:p>
        </w:tc>
      </w:tr>
      <w:tr w14:paraId="67DE5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 w14:paraId="55B988E0">
            <w:pPr>
              <w:ind w:firstLine="0" w:firstLineChars="0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申报学院</w:t>
            </w:r>
          </w:p>
          <w:p w14:paraId="49C4EE43">
            <w:pPr>
              <w:widowControl w:val="0"/>
              <w:spacing w:line="600" w:lineRule="exact"/>
              <w:ind w:firstLine="0" w:firstLineChars="0"/>
              <w:jc w:val="center"/>
              <w:rPr>
                <w:rFonts w:hint="eastAsia" w:ascii="黑体" w:hAnsi="黑体" w:eastAsia="黑体" w:cs="微软雅黑"/>
                <w:sz w:val="21"/>
                <w:szCs w:val="21"/>
              </w:rPr>
            </w:pPr>
            <w:r>
              <w:rPr>
                <w:rFonts w:hint="eastAsia" w:eastAsia="黑体"/>
                <w:sz w:val="21"/>
                <w:szCs w:val="21"/>
              </w:rPr>
              <w:t>意见</w:t>
            </w:r>
          </w:p>
        </w:tc>
        <w:tc>
          <w:tcPr>
            <w:tcW w:w="6933" w:type="dxa"/>
          </w:tcPr>
          <w:p w14:paraId="22F567F8">
            <w:pPr>
              <w:widowControl w:val="0"/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3BA25096">
            <w:pPr>
              <w:widowControl w:val="0"/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5CFA6CDF">
            <w:pPr>
              <w:widowControl w:val="0"/>
              <w:spacing w:line="360" w:lineRule="auto"/>
              <w:ind w:firstLine="199" w:firstLineChars="83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E2F93D0">
            <w:pPr>
              <w:widowControl w:val="0"/>
              <w:spacing w:line="360" w:lineRule="auto"/>
              <w:ind w:firstLine="3600" w:firstLineChars="15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部门（公章）</w:t>
            </w:r>
          </w:p>
          <w:p w14:paraId="52463C26">
            <w:pPr>
              <w:spacing w:line="360" w:lineRule="auto"/>
              <w:ind w:firstLine="3600" w:firstLineChars="15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主管领导（签字）：</w:t>
            </w:r>
          </w:p>
          <w:p w14:paraId="6B7E5060">
            <w:pPr>
              <w:spacing w:line="360" w:lineRule="auto"/>
              <w:ind w:firstLine="0" w:firstLineChars="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年   月   日</w:t>
            </w:r>
          </w:p>
        </w:tc>
      </w:tr>
      <w:tr w14:paraId="20774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 w14:paraId="57290F1B">
            <w:pPr>
              <w:widowControl w:val="0"/>
              <w:spacing w:line="600" w:lineRule="exact"/>
              <w:ind w:firstLine="0" w:firstLineChars="0"/>
              <w:jc w:val="center"/>
              <w:rPr>
                <w:rFonts w:hint="eastAsia" w:ascii="黑体" w:hAnsi="黑体" w:eastAsia="黑体" w:cs="微软雅黑"/>
                <w:sz w:val="21"/>
                <w:szCs w:val="21"/>
              </w:rPr>
            </w:pPr>
            <w:r>
              <w:rPr>
                <w:rFonts w:hint="eastAsia" w:ascii="黑体" w:hAnsi="黑体" w:eastAsia="黑体" w:cs="微软雅黑"/>
                <w:sz w:val="21"/>
                <w:szCs w:val="21"/>
              </w:rPr>
              <w:t>共建单位</w:t>
            </w:r>
          </w:p>
          <w:p w14:paraId="5D355606">
            <w:pPr>
              <w:widowControl w:val="0"/>
              <w:spacing w:line="600" w:lineRule="exact"/>
              <w:ind w:firstLine="0" w:firstLineChars="0"/>
              <w:jc w:val="center"/>
              <w:rPr>
                <w:rFonts w:hint="eastAsia" w:ascii="黑体" w:hAnsi="黑体" w:eastAsia="黑体" w:cs="微软雅黑"/>
                <w:sz w:val="21"/>
                <w:szCs w:val="21"/>
              </w:rPr>
            </w:pPr>
            <w:r>
              <w:rPr>
                <w:rFonts w:hint="eastAsia" w:ascii="黑体" w:hAnsi="黑体" w:eastAsia="黑体" w:cs="微软雅黑"/>
                <w:sz w:val="21"/>
                <w:szCs w:val="21"/>
              </w:rPr>
              <w:t>意见</w:t>
            </w:r>
          </w:p>
        </w:tc>
        <w:tc>
          <w:tcPr>
            <w:tcW w:w="6933" w:type="dxa"/>
          </w:tcPr>
          <w:p w14:paraId="62320E80">
            <w:pPr>
              <w:widowControl w:val="0"/>
              <w:tabs>
                <w:tab w:val="left" w:pos="2401"/>
              </w:tabs>
              <w:spacing w:line="360" w:lineRule="auto"/>
              <w:ind w:firstLine="0" w:firstLineChars="0"/>
              <w:jc w:val="left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</w:t>
            </w:r>
          </w:p>
          <w:p w14:paraId="35633B0A">
            <w:pPr>
              <w:widowControl w:val="0"/>
              <w:tabs>
                <w:tab w:val="left" w:pos="2401"/>
              </w:tabs>
              <w:spacing w:line="360" w:lineRule="auto"/>
              <w:ind w:firstLine="480"/>
              <w:jc w:val="left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                              </w:t>
            </w:r>
          </w:p>
          <w:p w14:paraId="3ADCAFBF">
            <w:pPr>
              <w:widowControl w:val="0"/>
              <w:tabs>
                <w:tab w:val="left" w:pos="2401"/>
              </w:tabs>
              <w:spacing w:line="360" w:lineRule="auto"/>
              <w:ind w:firstLine="3559" w:firstLineChars="1483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共建单位（公章）</w:t>
            </w:r>
          </w:p>
          <w:p w14:paraId="3F4F064F">
            <w:pPr>
              <w:widowControl w:val="0"/>
              <w:spacing w:line="360" w:lineRule="auto"/>
              <w:ind w:firstLine="3559" w:firstLineChars="1483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负责人签字：</w:t>
            </w:r>
          </w:p>
          <w:p w14:paraId="55B1C8F5">
            <w:pPr>
              <w:spacing w:line="360" w:lineRule="auto"/>
              <w:ind w:firstLine="3840" w:firstLineChars="16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年   月   日</w:t>
            </w:r>
          </w:p>
        </w:tc>
      </w:tr>
      <w:tr w14:paraId="07006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3" w:type="dxa"/>
            <w:vAlign w:val="center"/>
          </w:tcPr>
          <w:p w14:paraId="1B8708B8">
            <w:pPr>
              <w:widowControl w:val="0"/>
              <w:spacing w:line="600" w:lineRule="exact"/>
              <w:ind w:firstLine="0" w:firstLineChars="0"/>
              <w:jc w:val="center"/>
              <w:rPr>
                <w:rFonts w:hint="eastAsia" w:ascii="黑体" w:hAnsi="黑体" w:eastAsia="黑体" w:cs="微软雅黑"/>
                <w:sz w:val="21"/>
                <w:szCs w:val="21"/>
              </w:rPr>
            </w:pPr>
            <w:r>
              <w:rPr>
                <w:rFonts w:hint="eastAsia" w:ascii="黑体" w:hAnsi="黑体" w:eastAsia="黑体" w:cs="微软雅黑"/>
                <w:sz w:val="21"/>
                <w:szCs w:val="21"/>
              </w:rPr>
              <w:t>研究生院</w:t>
            </w:r>
          </w:p>
          <w:p w14:paraId="266629E7">
            <w:pPr>
              <w:widowControl w:val="0"/>
              <w:spacing w:line="600" w:lineRule="exact"/>
              <w:ind w:firstLine="0" w:firstLineChars="0"/>
              <w:jc w:val="center"/>
              <w:rPr>
                <w:rFonts w:hint="eastAsia" w:ascii="黑体" w:hAnsi="黑体" w:eastAsia="黑体" w:cs="微软雅黑"/>
                <w:sz w:val="21"/>
                <w:szCs w:val="21"/>
              </w:rPr>
            </w:pPr>
            <w:r>
              <w:rPr>
                <w:rFonts w:hint="eastAsia" w:ascii="黑体" w:hAnsi="黑体" w:eastAsia="黑体" w:cs="微软雅黑"/>
                <w:sz w:val="21"/>
                <w:szCs w:val="21"/>
              </w:rPr>
              <w:t>意见</w:t>
            </w:r>
          </w:p>
        </w:tc>
        <w:tc>
          <w:tcPr>
            <w:tcW w:w="6933" w:type="dxa"/>
          </w:tcPr>
          <w:p w14:paraId="38623918">
            <w:pPr>
              <w:snapToGrid w:val="0"/>
              <w:spacing w:line="272" w:lineRule="atLeast"/>
              <w:ind w:firstLine="640"/>
              <w:rPr>
                <w:rFonts w:ascii="仿宋_GB2312" w:eastAsia="仿宋_GB2312"/>
              </w:rPr>
            </w:pPr>
          </w:p>
          <w:p w14:paraId="2B350DB6">
            <w:pPr>
              <w:snapToGrid w:val="0"/>
              <w:spacing w:line="272" w:lineRule="atLeast"/>
              <w:ind w:firstLine="640"/>
              <w:rPr>
                <w:rFonts w:ascii="仿宋_GB2312" w:eastAsia="仿宋_GB2312"/>
              </w:rPr>
            </w:pPr>
          </w:p>
          <w:p w14:paraId="2D5BB73D">
            <w:pPr>
              <w:snapToGrid w:val="0"/>
              <w:spacing w:line="272" w:lineRule="atLeast"/>
              <w:ind w:firstLine="640"/>
              <w:rPr>
                <w:rFonts w:ascii="仿宋_GB2312" w:eastAsia="仿宋_GB2312"/>
              </w:rPr>
            </w:pPr>
          </w:p>
          <w:p w14:paraId="32917AE0">
            <w:pPr>
              <w:widowControl w:val="0"/>
              <w:spacing w:line="360" w:lineRule="auto"/>
              <w:ind w:firstLine="3600" w:firstLineChars="15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部门（公章）</w:t>
            </w:r>
          </w:p>
          <w:p w14:paraId="1223A371">
            <w:pPr>
              <w:spacing w:line="360" w:lineRule="auto"/>
              <w:ind w:firstLine="3600" w:firstLineChars="15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负责人（签字）：</w:t>
            </w:r>
          </w:p>
          <w:p w14:paraId="7C41E523">
            <w:pPr>
              <w:ind w:firstLine="0" w:firstLineChars="0"/>
              <w:jc w:val="left"/>
              <w:rPr>
                <w:rFonts w:hint="eastAsia" w:hAnsi="华文中宋" w:eastAsia="华文中宋" w:cs="Times New Roman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                       年   月   日</w:t>
            </w:r>
          </w:p>
        </w:tc>
      </w:tr>
    </w:tbl>
    <w:p w14:paraId="367C2000">
      <w:pPr>
        <w:widowControl w:val="0"/>
        <w:spacing w:line="600" w:lineRule="exact"/>
        <w:ind w:firstLine="0" w:firstLineChars="0"/>
        <w:rPr>
          <w:rFonts w:hint="eastAsia" w:ascii="仿宋_GB2312" w:hAnsi="仿宋_GB2312" w:eastAsia="仿宋_GB2312" w:cs="仿宋_GB2312"/>
          <w:sz w:val="28"/>
          <w:szCs w:val="21"/>
        </w:rPr>
      </w:pPr>
    </w:p>
    <w:sect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A41959-368A-4FB5-8717-482B713D55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A3519AB8-122F-4A3C-BC71-277AD2466439}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D9B6C277-1012-4D1F-BE92-EC6ECDEB8892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FF3E769D-61AF-4821-B958-D44FC4EFA22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606425F-1BEE-4E1A-85A3-7C6831BC5301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6" w:fontKey="{2B6C8AA4-8C00-446C-8C38-A843B386F489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7" w:fontKey="{47FAF8A2-335B-4C40-9267-C8ED8FBAE1E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EAEF7D06-5370-4141-B78C-12F47BDB62AF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52770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F9F79A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DAFEB">
    <w:pPr>
      <w:pStyle w:val="2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06494240"/>
      <w:docPartObj>
        <w:docPartGallery w:val="autotext"/>
      </w:docPartObj>
    </w:sdtPr>
    <w:sdtContent>
      <w:p w14:paraId="17A950BF">
        <w:pPr>
          <w:pStyle w:val="2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58B78AA">
    <w:pPr>
      <w:pStyle w:val="2"/>
      <w:ind w:firstLine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99C64"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CFC4E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CF497"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6F07B2"/>
    <w:multiLevelType w:val="singleLevel"/>
    <w:tmpl w:val="A16F07B2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EFDE39F0"/>
    <w:multiLevelType w:val="singleLevel"/>
    <w:tmpl w:val="EFDE39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3"/>
    <w:multiLevelType w:val="singleLevel"/>
    <w:tmpl w:val="00000003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abstractNum w:abstractNumId="3">
    <w:nsid w:val="24CD63B8"/>
    <w:multiLevelType w:val="singleLevel"/>
    <w:tmpl w:val="24CD63B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iNjY5OTI4NTg2NDAyNDdhYmNlNTZlZjRlMGViMTgifQ=="/>
  </w:docVars>
  <w:rsids>
    <w:rsidRoot w:val="003141C7"/>
    <w:rsid w:val="000541A1"/>
    <w:rsid w:val="00067EBC"/>
    <w:rsid w:val="00082B75"/>
    <w:rsid w:val="000C03AC"/>
    <w:rsid w:val="000D0740"/>
    <w:rsid w:val="000F33F1"/>
    <w:rsid w:val="000F3C9B"/>
    <w:rsid w:val="001211DC"/>
    <w:rsid w:val="00134926"/>
    <w:rsid w:val="00143006"/>
    <w:rsid w:val="0014799D"/>
    <w:rsid w:val="00153356"/>
    <w:rsid w:val="001536A2"/>
    <w:rsid w:val="001A5874"/>
    <w:rsid w:val="001A6205"/>
    <w:rsid w:val="001A66C6"/>
    <w:rsid w:val="001C668C"/>
    <w:rsid w:val="001E2510"/>
    <w:rsid w:val="00204865"/>
    <w:rsid w:val="002156AD"/>
    <w:rsid w:val="00233260"/>
    <w:rsid w:val="00240471"/>
    <w:rsid w:val="002448CC"/>
    <w:rsid w:val="002757BD"/>
    <w:rsid w:val="00275D23"/>
    <w:rsid w:val="002A17AD"/>
    <w:rsid w:val="002A5E97"/>
    <w:rsid w:val="002C1485"/>
    <w:rsid w:val="002C2863"/>
    <w:rsid w:val="002C4F0F"/>
    <w:rsid w:val="002D05FB"/>
    <w:rsid w:val="002D736F"/>
    <w:rsid w:val="002E6DEA"/>
    <w:rsid w:val="0030434A"/>
    <w:rsid w:val="0031020A"/>
    <w:rsid w:val="003141C7"/>
    <w:rsid w:val="00354A83"/>
    <w:rsid w:val="003673BC"/>
    <w:rsid w:val="003B12DC"/>
    <w:rsid w:val="003B56EF"/>
    <w:rsid w:val="003C1EC0"/>
    <w:rsid w:val="003E5995"/>
    <w:rsid w:val="003F2914"/>
    <w:rsid w:val="004114D1"/>
    <w:rsid w:val="00433BB5"/>
    <w:rsid w:val="00450635"/>
    <w:rsid w:val="00450AFA"/>
    <w:rsid w:val="00457A24"/>
    <w:rsid w:val="0047208A"/>
    <w:rsid w:val="00484DC7"/>
    <w:rsid w:val="00486390"/>
    <w:rsid w:val="004A14C3"/>
    <w:rsid w:val="004A2961"/>
    <w:rsid w:val="004D1822"/>
    <w:rsid w:val="004D5E0B"/>
    <w:rsid w:val="004D71E3"/>
    <w:rsid w:val="004F1F5F"/>
    <w:rsid w:val="00584166"/>
    <w:rsid w:val="005C165E"/>
    <w:rsid w:val="005E48D2"/>
    <w:rsid w:val="00601AF5"/>
    <w:rsid w:val="006633D8"/>
    <w:rsid w:val="006A2314"/>
    <w:rsid w:val="006A3B5D"/>
    <w:rsid w:val="006A581D"/>
    <w:rsid w:val="006B42CB"/>
    <w:rsid w:val="006C2969"/>
    <w:rsid w:val="006F6F1F"/>
    <w:rsid w:val="007159C2"/>
    <w:rsid w:val="007506B6"/>
    <w:rsid w:val="007813C9"/>
    <w:rsid w:val="00781553"/>
    <w:rsid w:val="00793ED9"/>
    <w:rsid w:val="007951F0"/>
    <w:rsid w:val="007C283A"/>
    <w:rsid w:val="007D22D5"/>
    <w:rsid w:val="007E1130"/>
    <w:rsid w:val="007E1EC9"/>
    <w:rsid w:val="007F091C"/>
    <w:rsid w:val="00815C04"/>
    <w:rsid w:val="008438B3"/>
    <w:rsid w:val="008563EC"/>
    <w:rsid w:val="00873064"/>
    <w:rsid w:val="008C139E"/>
    <w:rsid w:val="008D4753"/>
    <w:rsid w:val="008F4A92"/>
    <w:rsid w:val="008F71FE"/>
    <w:rsid w:val="00914D96"/>
    <w:rsid w:val="0094115B"/>
    <w:rsid w:val="009735B8"/>
    <w:rsid w:val="0098178D"/>
    <w:rsid w:val="009D6904"/>
    <w:rsid w:val="00A35BB1"/>
    <w:rsid w:val="00A44581"/>
    <w:rsid w:val="00A60234"/>
    <w:rsid w:val="00A63891"/>
    <w:rsid w:val="00A72E53"/>
    <w:rsid w:val="00AA2DD6"/>
    <w:rsid w:val="00B00453"/>
    <w:rsid w:val="00B74210"/>
    <w:rsid w:val="00B9341C"/>
    <w:rsid w:val="00BA1FA1"/>
    <w:rsid w:val="00BC2653"/>
    <w:rsid w:val="00BC79B8"/>
    <w:rsid w:val="00BE05A2"/>
    <w:rsid w:val="00BF6DF9"/>
    <w:rsid w:val="00C04FA8"/>
    <w:rsid w:val="00C60C79"/>
    <w:rsid w:val="00C66837"/>
    <w:rsid w:val="00C71B58"/>
    <w:rsid w:val="00C86FCE"/>
    <w:rsid w:val="00C93D15"/>
    <w:rsid w:val="00CA61BA"/>
    <w:rsid w:val="00CB69A9"/>
    <w:rsid w:val="00CD6D65"/>
    <w:rsid w:val="00D15988"/>
    <w:rsid w:val="00D34A2C"/>
    <w:rsid w:val="00D65BC6"/>
    <w:rsid w:val="00DC5F86"/>
    <w:rsid w:val="00DD129D"/>
    <w:rsid w:val="00DD7ED3"/>
    <w:rsid w:val="00DF0B89"/>
    <w:rsid w:val="00E13F9E"/>
    <w:rsid w:val="00E47899"/>
    <w:rsid w:val="00EB572D"/>
    <w:rsid w:val="00EC7878"/>
    <w:rsid w:val="00F176C3"/>
    <w:rsid w:val="00F30A82"/>
    <w:rsid w:val="00F33AC7"/>
    <w:rsid w:val="00F644C2"/>
    <w:rsid w:val="00FA300D"/>
    <w:rsid w:val="00FB76FD"/>
    <w:rsid w:val="00FD1549"/>
    <w:rsid w:val="00FD53AC"/>
    <w:rsid w:val="00FD79BA"/>
    <w:rsid w:val="00FE2FBD"/>
    <w:rsid w:val="01D44EC4"/>
    <w:rsid w:val="06F7755F"/>
    <w:rsid w:val="06FC2A3B"/>
    <w:rsid w:val="09972933"/>
    <w:rsid w:val="0A2C411C"/>
    <w:rsid w:val="0AD41965"/>
    <w:rsid w:val="0E7E40C2"/>
    <w:rsid w:val="14871473"/>
    <w:rsid w:val="16BB6D80"/>
    <w:rsid w:val="173C6D51"/>
    <w:rsid w:val="19173A91"/>
    <w:rsid w:val="1DDA38CD"/>
    <w:rsid w:val="208F56BE"/>
    <w:rsid w:val="20EA70BD"/>
    <w:rsid w:val="249E5256"/>
    <w:rsid w:val="26D97AE9"/>
    <w:rsid w:val="36654EDE"/>
    <w:rsid w:val="39691347"/>
    <w:rsid w:val="3EDC0C14"/>
    <w:rsid w:val="40B25CC9"/>
    <w:rsid w:val="4BBE22D0"/>
    <w:rsid w:val="4FE81A37"/>
    <w:rsid w:val="50C6753D"/>
    <w:rsid w:val="519C4558"/>
    <w:rsid w:val="52181704"/>
    <w:rsid w:val="5276629C"/>
    <w:rsid w:val="561516A8"/>
    <w:rsid w:val="59241AE2"/>
    <w:rsid w:val="5DFD2C1C"/>
    <w:rsid w:val="5E2002BE"/>
    <w:rsid w:val="614B4190"/>
    <w:rsid w:val="63F26B92"/>
    <w:rsid w:val="64392515"/>
    <w:rsid w:val="6A485947"/>
    <w:rsid w:val="6CD96208"/>
    <w:rsid w:val="718C3C10"/>
    <w:rsid w:val="71A3652D"/>
    <w:rsid w:val="741A6DBF"/>
    <w:rsid w:val="7B193C8D"/>
    <w:rsid w:val="7D3F338B"/>
    <w:rsid w:val="7E50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560" w:lineRule="exact"/>
      <w:ind w:firstLine="200" w:firstLineChars="200"/>
      <w:jc w:val="both"/>
    </w:pPr>
    <w:rPr>
      <w:rFonts w:ascii="Times New Roman" w:hAnsi="Times New Roman" w:eastAsia="方正仿宋简体" w:cs="宋体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脚 字符"/>
    <w:basedOn w:val="6"/>
    <w:link w:val="2"/>
    <w:autoRedefine/>
    <w:qFormat/>
    <w:uiPriority w:val="99"/>
    <w:rPr>
      <w:rFonts w:ascii="Times New Roman" w:hAnsi="Times New Roman" w:eastAsia="方正仿宋简体" w:cs="宋体"/>
      <w:sz w:val="18"/>
      <w:szCs w:val="18"/>
    </w:rPr>
  </w:style>
  <w:style w:type="character" w:customStyle="1" w:styleId="9">
    <w:name w:val="页眉 字符"/>
    <w:basedOn w:val="6"/>
    <w:link w:val="3"/>
    <w:autoRedefine/>
    <w:qFormat/>
    <w:uiPriority w:val="99"/>
    <w:rPr>
      <w:rFonts w:ascii="Times New Roman" w:hAnsi="Times New Roman" w:eastAsia="方正仿宋简体" w:cs="宋体"/>
      <w:sz w:val="18"/>
      <w:szCs w:val="18"/>
    </w:rPr>
  </w:style>
  <w:style w:type="paragraph" w:customStyle="1" w:styleId="10">
    <w:name w:val="_Style 15"/>
    <w:basedOn w:val="1"/>
    <w:qFormat/>
    <w:uiPriority w:val="0"/>
    <w:pPr>
      <w:widowControl w:val="0"/>
      <w:spacing w:line="240" w:lineRule="auto"/>
      <w:ind w:firstLine="0" w:firstLineChars="0"/>
    </w:pPr>
    <w:rPr>
      <w:rFonts w:eastAsia="仿宋_GB2312" w:cs="Times New Roman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DF34C-29BC-42EC-8E83-7B853F6106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793</Words>
  <Characters>801</Characters>
  <Lines>279</Lines>
  <Paragraphs>152</Paragraphs>
  <TotalTime>13</TotalTime>
  <ScaleCrop>false</ScaleCrop>
  <LinksUpToDate>false</LinksUpToDate>
  <CharactersWithSpaces>827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2023-10-16T12:39:00Z</dcterms:created>
  <dc:creator>zheng MINGYANG</dc:creator>
  <cp:lastModifiedBy>张翠翠(91130012)</cp:lastModifiedBy>
  <dcterms:modified xsi:type="dcterms:W3CDTF">2026-04-13T05:13:31Z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157927AD9D59432AA935C07630113C88_12</vt:lpwstr>
  </property>
  <property fmtid="{D5CDD505-2E9C-101B-9397-08002B2CF9AE}" pid="4" name="KSOTemplateDocerSaveRecord">
    <vt:lpwstr>eyJoZGlkIjoiYWM5YTVmMjA5MjFkM2EzZWUxMjM4ZjhjNTJmZjU3NDQiLCJ1c2VySWQiOiI3NDU0NDkzNTcifQ==</vt:lpwstr>
  </property>
</Properties>
</file>