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Times New Roman"/>
          <w:sz w:val="32"/>
          <w:szCs w:val="32"/>
        </w:rPr>
      </w:pPr>
      <w:r>
        <w:rPr>
          <w:rFonts w:ascii="Times New Roman" w:hAnsi="Times New Roman" w:cs="Times New Roman"/>
        </w:rPr>
        <w:drawing>
          <wp:inline distT="0" distB="0" distL="114300" distR="114300">
            <wp:extent cx="2733675" cy="619125"/>
            <wp:effectExtent l="0" t="0" r="3175" b="3175"/>
            <wp:docPr id="1" name="图片 1" descr="黑色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黑色logo"/>
                    <pic:cNvPicPr>
                      <a:picLocks noChangeAspect="1"/>
                    </pic:cNvPicPr>
                  </pic:nvPicPr>
                  <pic:blipFill>
                    <a:blip r:embed="rId13"/>
                    <a:stretch>
                      <a:fillRect/>
                    </a:stretch>
                  </pic:blipFill>
                  <pic:spPr>
                    <a:xfrm>
                      <a:off x="0" y="0"/>
                      <a:ext cx="2733675" cy="619125"/>
                    </a:xfrm>
                    <a:prstGeom prst="rect">
                      <a:avLst/>
                    </a:prstGeom>
                    <a:noFill/>
                    <a:ln>
                      <a:noFill/>
                    </a:ln>
                  </pic:spPr>
                </pic:pic>
              </a:graphicData>
            </a:graphic>
          </wp:inline>
        </w:drawing>
      </w:r>
    </w:p>
    <w:p>
      <w:pPr>
        <w:rPr>
          <w:rFonts w:hint="eastAsia"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小标宋简体" w:hAnsi="方正小标宋简体" w:eastAsia="方正小标宋简体" w:cs="方正小标宋简体"/>
          <w:b w:val="0"/>
          <w:bCs/>
          <w:sz w:val="44"/>
          <w:szCs w:val="44"/>
          <w:lang w:val="en-US" w:eastAsia="zh-CN"/>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微软雅黑" w:hAnsi="微软雅黑" w:eastAsia="微软雅黑" w:cs="微软雅黑"/>
          <w:b/>
          <w:bCs/>
          <w:color w:val="000000" w:themeColor="text1"/>
          <w:sz w:val="44"/>
          <w:szCs w:val="44"/>
          <w14:textFill>
            <w14:solidFill>
              <w14:schemeClr w14:val="tx1"/>
            </w14:solidFill>
          </w14:textFill>
        </w:rPr>
      </w:pPr>
      <w:bookmarkStart w:id="0" w:name="_Hlk225604544"/>
      <w:r>
        <w:rPr>
          <w:rFonts w:hint="eastAsia" w:ascii="微软雅黑" w:hAnsi="微软雅黑" w:eastAsia="微软雅黑" w:cs="微软雅黑"/>
          <w:b/>
          <w:bCs/>
          <w:color w:val="000000" w:themeColor="text1"/>
          <w:sz w:val="44"/>
          <w:szCs w:val="44"/>
          <w14:textFill>
            <w14:solidFill>
              <w14:schemeClr w14:val="tx1"/>
            </w14:solidFill>
          </w14:textFill>
        </w:rPr>
        <w:t>上海工程技术大学服务贡献能力跃升计划</w:t>
      </w:r>
    </w:p>
    <w:p>
      <w:pPr>
        <w:pStyle w:val="3"/>
        <w:widowControl/>
        <w:spacing w:before="0" w:beforeAutospacing="0" w:after="0" w:afterAutospacing="0" w:line="17" w:lineRule="atLeast"/>
        <w:jc w:val="center"/>
        <w:rPr>
          <w:rFonts w:hint="eastAsia" w:ascii="微软雅黑" w:hAnsi="微软雅黑" w:eastAsia="微软雅黑" w:cs="微软雅黑"/>
          <w:b/>
          <w:bCs/>
          <w:color w:val="000000" w:themeColor="text1"/>
          <w:sz w:val="32"/>
          <w:szCs w:val="32"/>
          <w:lang w:eastAsia="zh-CN"/>
          <w14:textFill>
            <w14:solidFill>
              <w14:schemeClr w14:val="tx1"/>
            </w14:solidFill>
          </w14:textFill>
        </w:rPr>
      </w:pPr>
      <w:r>
        <w:rPr>
          <w:rFonts w:hint="eastAsia" w:ascii="微软雅黑" w:hAnsi="微软雅黑" w:eastAsia="微软雅黑" w:cs="微软雅黑"/>
          <w:b/>
          <w:bCs/>
          <w:color w:val="000000" w:themeColor="text1"/>
          <w:sz w:val="32"/>
          <w:szCs w:val="32"/>
          <w14:textFill>
            <w14:solidFill>
              <w14:schemeClr w14:val="tx1"/>
            </w14:solidFill>
          </w14:textFill>
        </w:rPr>
        <w:t>研究生教育综合改革</w:t>
      </w:r>
      <w:bookmarkEnd w:id="0"/>
      <w:r>
        <w:rPr>
          <w:rFonts w:hint="eastAsia" w:ascii="微软雅黑" w:hAnsi="微软雅黑" w:eastAsia="微软雅黑" w:cs="微软雅黑"/>
          <w:b/>
          <w:bCs/>
          <w:color w:val="000000" w:themeColor="text1"/>
          <w:sz w:val="32"/>
          <w:szCs w:val="32"/>
          <w14:textFill>
            <w14:solidFill>
              <w14:schemeClr w14:val="tx1"/>
            </w14:solidFill>
          </w14:textFill>
        </w:rPr>
        <w:t>科技创新实践基地建设项目</w:t>
      </w:r>
      <w:r>
        <w:rPr>
          <w:rFonts w:hint="eastAsia" w:ascii="微软雅黑" w:hAnsi="微软雅黑" w:eastAsia="微软雅黑" w:cs="微软雅黑"/>
          <w:b/>
          <w:bCs/>
          <w:color w:val="000000" w:themeColor="text1"/>
          <w:sz w:val="32"/>
          <w:szCs w:val="32"/>
          <w:lang w:eastAsia="zh-CN"/>
          <w14:textFill>
            <w14:solidFill>
              <w14:schemeClr w14:val="tx1"/>
            </w14:solidFill>
          </w14:textFill>
        </w:rPr>
        <w:t>申报</w:t>
      </w:r>
      <w:r>
        <w:rPr>
          <w:rFonts w:hint="eastAsia" w:ascii="微软雅黑" w:hAnsi="微软雅黑" w:eastAsia="微软雅黑" w:cs="微软雅黑"/>
          <w:b/>
          <w:bCs/>
          <w:color w:val="000000" w:themeColor="text1"/>
          <w:sz w:val="32"/>
          <w:szCs w:val="32"/>
          <w:lang w:val="en-US" w:eastAsia="zh-CN"/>
          <w14:textFill>
            <w14:solidFill>
              <w14:schemeClr w14:val="tx1"/>
            </w14:solidFill>
          </w14:textFill>
        </w:rPr>
        <w:t>书</w:t>
      </w:r>
    </w:p>
    <w:p>
      <w:pPr>
        <w:spacing w:after="0" w:line="240" w:lineRule="auto"/>
        <w:jc w:val="center"/>
        <w:rPr>
          <w:rFonts w:hint="eastAsia" w:ascii="微软雅黑" w:hAnsi="微软雅黑" w:eastAsia="微软雅黑" w:cs="微软雅黑"/>
          <w:b w:val="0"/>
          <w:bCs/>
          <w:sz w:val="30"/>
          <w:szCs w:val="30"/>
          <w:lang w:eastAsia="zh-CN"/>
        </w:rPr>
      </w:pPr>
      <w:r>
        <w:rPr>
          <w:rFonts w:hint="eastAsia" w:ascii="微软雅黑" w:hAnsi="微软雅黑" w:eastAsia="微软雅黑" w:cs="微软雅黑"/>
          <w:b w:val="0"/>
          <w:bCs/>
          <w:sz w:val="30"/>
          <w:szCs w:val="30"/>
          <w:lang w:eastAsia="zh-CN"/>
        </w:rPr>
        <w:t>（2026年度）</w:t>
      </w:r>
    </w:p>
    <w:p>
      <w:pPr>
        <w:spacing w:after="0" w:line="240" w:lineRule="auto"/>
        <w:jc w:val="center"/>
        <w:rPr>
          <w:rFonts w:hint="eastAsia" w:ascii="微软雅黑" w:hAnsi="微软雅黑" w:eastAsia="微软雅黑" w:cs="微软雅黑"/>
          <w:b w:val="0"/>
          <w:bCs/>
          <w:sz w:val="30"/>
          <w:szCs w:val="30"/>
          <w:lang w:eastAsia="zh-CN"/>
        </w:rPr>
      </w:pPr>
    </w:p>
    <w:p>
      <w:pPr>
        <w:spacing w:after="0" w:line="240" w:lineRule="auto"/>
        <w:jc w:val="center"/>
        <w:rPr>
          <w:rFonts w:hint="eastAsia" w:ascii="微软雅黑" w:hAnsi="微软雅黑" w:eastAsia="微软雅黑" w:cs="微软雅黑"/>
          <w:b w:val="0"/>
          <w:bCs/>
          <w:sz w:val="30"/>
          <w:szCs w:val="30"/>
          <w:lang w:eastAsia="zh-CN"/>
        </w:rPr>
      </w:pPr>
    </w:p>
    <w:p>
      <w:pPr>
        <w:spacing w:after="0" w:line="240" w:lineRule="auto"/>
        <w:jc w:val="center"/>
        <w:rPr>
          <w:rFonts w:hint="eastAsia" w:ascii="微软雅黑" w:hAnsi="微软雅黑" w:eastAsia="微软雅黑" w:cs="微软雅黑"/>
          <w:b w:val="0"/>
          <w:bCs/>
          <w:sz w:val="30"/>
          <w:szCs w:val="30"/>
          <w:lang w:eastAsia="zh-CN"/>
        </w:rPr>
      </w:pPr>
    </w:p>
    <w:tbl>
      <w:tblPr>
        <w:tblStyle w:val="9"/>
        <w:tblW w:w="0" w:type="auto"/>
        <w:tblInd w:w="1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4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1"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eastAsia="黑体"/>
                <w:sz w:val="28"/>
                <w:u w:val="none"/>
              </w:rPr>
            </w:pPr>
            <w:r>
              <w:rPr>
                <w:rFonts w:hint="eastAsia" w:ascii="Times New Roman" w:hAnsi="Times New Roman" w:eastAsia="黑体" w:cs="Times New Roman"/>
                <w:sz w:val="28"/>
                <w:szCs w:val="24"/>
              </w:rPr>
              <w:t>基地名称：</w:t>
            </w:r>
          </w:p>
        </w:tc>
        <w:tc>
          <w:tcPr>
            <w:tcW w:w="4006" w:type="dxa"/>
            <w:tcBorders>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1"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u w:val="none"/>
                <w:lang w:val="en-US" w:eastAsia="zh-CN"/>
              </w:rPr>
            </w:pPr>
            <w:r>
              <w:rPr>
                <w:rFonts w:hint="eastAsia" w:eastAsia="黑体"/>
                <w:sz w:val="28"/>
                <w:u w:val="none"/>
              </w:rPr>
              <w:t>项目负责人</w:t>
            </w:r>
            <w:r>
              <w:rPr>
                <w:rFonts w:hint="eastAsia" w:eastAsia="黑体"/>
                <w:sz w:val="28"/>
                <w:u w:val="none"/>
                <w:lang w:eastAsia="zh-CN"/>
              </w:rPr>
              <w:t>：</w:t>
            </w:r>
          </w:p>
        </w:tc>
        <w:tc>
          <w:tcPr>
            <w:tcW w:w="4006" w:type="dxa"/>
            <w:tcBorders>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1"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u w:val="none"/>
                <w:lang w:val="en-US" w:eastAsia="zh-CN"/>
              </w:rPr>
            </w:pPr>
            <w:r>
              <w:rPr>
                <w:rFonts w:hint="eastAsia" w:eastAsia="黑体"/>
                <w:sz w:val="28"/>
                <w:u w:val="none"/>
              </w:rPr>
              <w:t>职称</w:t>
            </w:r>
            <w:r>
              <w:rPr>
                <w:rFonts w:hint="eastAsia" w:eastAsia="黑体"/>
                <w:sz w:val="28"/>
                <w:u w:val="none"/>
                <w:lang w:val="en-US" w:eastAsia="zh-CN"/>
              </w:rPr>
              <w:t>职务</w:t>
            </w:r>
            <w:r>
              <w:rPr>
                <w:rFonts w:hint="eastAsia" w:eastAsia="黑体"/>
                <w:sz w:val="28"/>
                <w:u w:val="none"/>
                <w:lang w:eastAsia="zh-CN"/>
              </w:rPr>
              <w:t>：</w:t>
            </w:r>
          </w:p>
        </w:tc>
        <w:tc>
          <w:tcPr>
            <w:tcW w:w="4006" w:type="dxa"/>
            <w:tcBorders>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1" w:type="dxa"/>
            <w:tcBorders>
              <w:top w:val="nil"/>
              <w:left w:val="nil"/>
              <w:bottom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rPr>
            </w:pPr>
            <w:r>
              <w:rPr>
                <w:rFonts w:hint="eastAsia" w:eastAsia="黑体" w:cs="Times New Roman"/>
                <w:sz w:val="28"/>
                <w:szCs w:val="24"/>
                <w:lang w:val="en-US" w:eastAsia="zh-CN"/>
              </w:rPr>
              <w:t>申报学院</w:t>
            </w:r>
            <w:r>
              <w:rPr>
                <w:rFonts w:hint="eastAsia" w:ascii="Times New Roman" w:hAnsi="Times New Roman" w:eastAsia="黑体" w:cs="Times New Roman"/>
                <w:sz w:val="28"/>
                <w:szCs w:val="24"/>
              </w:rPr>
              <w:t>：</w:t>
            </w:r>
          </w:p>
        </w:tc>
        <w:tc>
          <w:tcPr>
            <w:tcW w:w="4006" w:type="dxa"/>
            <w:tcBorders>
              <w:left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1" w:type="dxa"/>
            <w:tcBorders>
              <w:top w:val="nil"/>
              <w:left w:val="nil"/>
              <w:bottom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rPr>
            </w:pPr>
            <w:r>
              <w:rPr>
                <w:rFonts w:hint="eastAsia" w:ascii="Times New Roman" w:hAnsi="Times New Roman" w:eastAsia="黑体" w:cs="Times New Roman"/>
                <w:sz w:val="28"/>
                <w:szCs w:val="24"/>
              </w:rPr>
              <w:t>依托</w:t>
            </w:r>
            <w:r>
              <w:rPr>
                <w:rFonts w:hint="eastAsia" w:eastAsia="黑体" w:cs="Times New Roman"/>
                <w:sz w:val="28"/>
                <w:szCs w:val="24"/>
                <w:lang w:val="en-US" w:eastAsia="zh-CN"/>
              </w:rPr>
              <w:t>专业</w:t>
            </w:r>
            <w:r>
              <w:rPr>
                <w:rFonts w:hint="eastAsia" w:ascii="Times New Roman" w:hAnsi="Times New Roman" w:eastAsia="黑体" w:cs="Times New Roman"/>
                <w:sz w:val="28"/>
                <w:szCs w:val="24"/>
              </w:rPr>
              <w:t>名称：</w:t>
            </w:r>
          </w:p>
        </w:tc>
        <w:tc>
          <w:tcPr>
            <w:tcW w:w="4006" w:type="dxa"/>
            <w:tcBorders>
              <w:left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1" w:type="dxa"/>
            <w:tcBorders>
              <w:top w:val="nil"/>
              <w:left w:val="nil"/>
              <w:bottom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rPr>
            </w:pPr>
            <w:r>
              <w:rPr>
                <w:rFonts w:hint="eastAsia" w:ascii="Times New Roman" w:hAnsi="Times New Roman" w:eastAsia="黑体" w:cs="Times New Roman"/>
                <w:sz w:val="28"/>
                <w:szCs w:val="24"/>
                <w:lang w:val="en-US" w:eastAsia="zh-CN"/>
              </w:rPr>
              <w:t>合作</w:t>
            </w:r>
            <w:r>
              <w:rPr>
                <w:rFonts w:hint="eastAsia" w:eastAsia="黑体" w:cs="Times New Roman"/>
                <w:sz w:val="28"/>
                <w:szCs w:val="24"/>
                <w:lang w:val="en-US" w:eastAsia="zh-CN"/>
              </w:rPr>
              <w:t>企业</w:t>
            </w:r>
            <w:r>
              <w:rPr>
                <w:rFonts w:hint="eastAsia" w:ascii="Times New Roman" w:hAnsi="Times New Roman" w:eastAsia="黑体" w:cs="Times New Roman"/>
                <w:sz w:val="28"/>
                <w:szCs w:val="24"/>
              </w:rPr>
              <w:t>：</w:t>
            </w:r>
          </w:p>
        </w:tc>
        <w:tc>
          <w:tcPr>
            <w:tcW w:w="4006" w:type="dxa"/>
            <w:tcBorders>
              <w:left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1" w:type="dxa"/>
            <w:tcBorders>
              <w:top w:val="nil"/>
              <w:left w:val="nil"/>
              <w:bottom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rPr>
            </w:pPr>
            <w:r>
              <w:rPr>
                <w:rFonts w:hint="eastAsia" w:eastAsia="黑体" w:cs="Times New Roman"/>
                <w:sz w:val="28"/>
                <w:szCs w:val="24"/>
                <w:lang w:val="en-US" w:eastAsia="zh-CN"/>
              </w:rPr>
              <w:t>企业</w:t>
            </w:r>
            <w:r>
              <w:rPr>
                <w:rFonts w:hint="eastAsia" w:ascii="Times New Roman" w:hAnsi="Times New Roman" w:eastAsia="黑体" w:cs="Times New Roman"/>
                <w:sz w:val="28"/>
                <w:szCs w:val="24"/>
              </w:rPr>
              <w:t>基地负责人：</w:t>
            </w:r>
          </w:p>
        </w:tc>
        <w:tc>
          <w:tcPr>
            <w:tcW w:w="4006" w:type="dxa"/>
            <w:tcBorders>
              <w:left w:val="nil"/>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sz w:val="28"/>
                <w:szCs w:val="24"/>
              </w:rPr>
            </w:pPr>
          </w:p>
        </w:tc>
      </w:tr>
    </w:tbl>
    <w:p>
      <w:pPr>
        <w:jc w:val="center"/>
        <w:outlineLvl w:val="0"/>
        <w:rPr>
          <w:rFonts w:hint="eastAsia" w:ascii="仿宋_GB2312" w:eastAsia="仿宋_GB2312" w:hAnsiTheme="minorHAnsi" w:cstheme="minorBidi"/>
          <w:sz w:val="32"/>
          <w:szCs w:val="24"/>
        </w:rPr>
      </w:pPr>
    </w:p>
    <w:p>
      <w:pPr>
        <w:jc w:val="center"/>
        <w:outlineLvl w:val="0"/>
        <w:rPr>
          <w:rFonts w:hint="eastAsia" w:ascii="仿宋_GB2312" w:eastAsia="仿宋_GB2312" w:hAnsiTheme="minorHAnsi" w:cstheme="minorBidi"/>
          <w:sz w:val="32"/>
          <w:szCs w:val="24"/>
        </w:rPr>
      </w:pPr>
    </w:p>
    <w:p>
      <w:pPr>
        <w:jc w:val="center"/>
        <w:outlineLvl w:val="0"/>
        <w:rPr>
          <w:rFonts w:hint="eastAsia" w:ascii="仿宋_GB2312" w:eastAsia="仿宋_GB2312" w:hAnsiTheme="minorHAnsi" w:cstheme="minorBidi"/>
          <w:sz w:val="32"/>
          <w:szCs w:val="22"/>
        </w:rPr>
      </w:pPr>
      <w:r>
        <w:rPr>
          <w:rFonts w:hint="eastAsia" w:ascii="仿宋_GB2312" w:eastAsia="仿宋_GB2312" w:hAnsiTheme="minorHAnsi" w:cstheme="minorBidi"/>
          <w:sz w:val="32"/>
          <w:szCs w:val="22"/>
        </w:rPr>
        <w:t>上海工程技术大学</w:t>
      </w:r>
    </w:p>
    <w:p>
      <w:pPr>
        <w:jc w:val="center"/>
        <w:outlineLvl w:val="0"/>
        <w:rPr>
          <w:rFonts w:hint="eastAsia" w:ascii="仿宋_GB2312" w:eastAsia="仿宋_GB2312" w:hAnsiTheme="minorHAnsi" w:cstheme="minorBidi"/>
          <w:sz w:val="32"/>
          <w:szCs w:val="22"/>
        </w:rPr>
      </w:pPr>
      <w:r>
        <w:rPr>
          <w:rFonts w:hint="eastAsia" w:ascii="仿宋_GB2312" w:eastAsia="仿宋_GB2312" w:hAnsiTheme="minorHAnsi" w:cstheme="minorBidi"/>
          <w:sz w:val="32"/>
          <w:szCs w:val="22"/>
        </w:rPr>
        <w:t xml:space="preserve"> 年    月    日</w:t>
      </w:r>
    </w:p>
    <w:p>
      <w:pPr>
        <w:jc w:val="center"/>
        <w:outlineLvl w:val="0"/>
        <w:rPr>
          <w:rFonts w:hint="eastAsia" w:ascii="仿宋_GB2312" w:eastAsia="仿宋_GB2312" w:hAnsiTheme="minorHAnsi" w:cstheme="minorBidi"/>
          <w:sz w:val="32"/>
          <w:szCs w:val="22"/>
        </w:rPr>
        <w:sectPr>
          <w:headerReference r:id="rId4" w:type="first"/>
          <w:footerReference r:id="rId6" w:type="first"/>
          <w:headerReference r:id="rId3" w:type="default"/>
          <w:footerReference r:id="rId5" w:type="even"/>
          <w:pgSz w:w="11906" w:h="16838"/>
          <w:pgMar w:top="1440" w:right="1800" w:bottom="935" w:left="1800" w:header="851" w:footer="992" w:gutter="0"/>
          <w:cols w:space="720" w:num="1"/>
          <w:docGrid w:type="lines" w:linePitch="312" w:charSpace="0"/>
        </w:sectPr>
      </w:pPr>
    </w:p>
    <w:p>
      <w:pPr>
        <w:jc w:val="center"/>
        <w:outlineLvl w:val="0"/>
        <w:rPr>
          <w:rFonts w:hint="eastAsia" w:ascii="黑体" w:eastAsia="黑体"/>
          <w:sz w:val="36"/>
        </w:rPr>
      </w:pPr>
      <w:r>
        <w:rPr>
          <w:rFonts w:hint="eastAsia" w:ascii="黑体" w:eastAsia="黑体"/>
          <w:sz w:val="36"/>
        </w:rPr>
        <w:t>填 写 要 求</w:t>
      </w:r>
    </w:p>
    <w:p>
      <w:pPr>
        <w:jc w:val="center"/>
        <w:outlineLvl w:val="0"/>
        <w:rPr>
          <w:rFonts w:hint="eastAsia" w:ascii="黑体" w:eastAsia="黑体"/>
          <w:sz w:val="36"/>
        </w:rPr>
      </w:pPr>
    </w:p>
    <w:p>
      <w:pPr>
        <w:rPr>
          <w:rFonts w:ascii="仿宋_GB2312" w:eastAsia="仿宋_GB2312"/>
        </w:rPr>
      </w:pPr>
    </w:p>
    <w:p>
      <w:pPr>
        <w:numPr>
          <w:ilvl w:val="0"/>
          <w:numId w:val="0"/>
        </w:numPr>
        <w:spacing w:line="360" w:lineRule="auto"/>
        <w:ind w:left="570" w:leftChars="0" w:hanging="570" w:firstLineChars="0"/>
        <w:rPr>
          <w:rFonts w:hint="eastAsia" w:ascii="仿宋_GB2312" w:hAnsi="Times New Roman" w:eastAsia="仿宋_GB2312" w:cs="Times New Roman"/>
          <w:sz w:val="28"/>
          <w:szCs w:val="24"/>
        </w:rPr>
      </w:pPr>
      <w:r>
        <w:rPr>
          <w:rFonts w:hint="eastAsia" w:ascii="仿宋_GB2312" w:hAnsi="Times New Roman" w:eastAsia="仿宋_GB2312" w:cs="Times New Roman"/>
          <w:color w:val="000000"/>
          <w:kern w:val="2"/>
          <w:sz w:val="28"/>
          <w:szCs w:val="24"/>
          <w:lang w:val="en-US" w:eastAsia="zh-CN" w:bidi="ar-SA"/>
        </w:rPr>
        <w:t>一、</w:t>
      </w:r>
      <w:r>
        <w:rPr>
          <w:rFonts w:hint="eastAsia" w:ascii="仿宋_GB2312" w:hAnsi="Times New Roman" w:eastAsia="仿宋_GB2312" w:cs="Times New Roman"/>
          <w:sz w:val="28"/>
          <w:szCs w:val="24"/>
        </w:rPr>
        <w:t>请严格按表中要求如实填写各项。</w:t>
      </w:r>
    </w:p>
    <w:p>
      <w:pPr>
        <w:numPr>
          <w:ilvl w:val="0"/>
          <w:numId w:val="0"/>
        </w:numPr>
        <w:spacing w:line="360" w:lineRule="auto"/>
        <w:ind w:left="570" w:leftChars="0" w:hanging="570" w:firstLineChars="0"/>
        <w:rPr>
          <w:rFonts w:hint="eastAsia" w:ascii="仿宋_GB2312" w:hAnsi="Times New Roman" w:eastAsia="仿宋_GB2312" w:cs="Times New Roman"/>
          <w:sz w:val="28"/>
          <w:szCs w:val="24"/>
        </w:rPr>
      </w:pPr>
      <w:r>
        <w:rPr>
          <w:rFonts w:hint="eastAsia" w:ascii="仿宋_GB2312" w:hAnsi="Times New Roman" w:eastAsia="仿宋_GB2312" w:cs="Times New Roman"/>
          <w:color w:val="000000"/>
          <w:kern w:val="2"/>
          <w:sz w:val="28"/>
          <w:szCs w:val="24"/>
          <w:lang w:val="en-US" w:eastAsia="zh-CN" w:bidi="ar-SA"/>
        </w:rPr>
        <w:t>二、</w:t>
      </w:r>
      <w:r>
        <w:rPr>
          <w:rFonts w:hint="eastAsia" w:ascii="仿宋_GB2312" w:hAnsi="Times New Roman" w:eastAsia="仿宋_GB2312" w:cs="Times New Roman"/>
          <w:sz w:val="28"/>
          <w:szCs w:val="24"/>
        </w:rPr>
        <w:t>请以word文档格式填写表中各栏目。</w:t>
      </w:r>
    </w:p>
    <w:p>
      <w:pPr>
        <w:numPr>
          <w:ilvl w:val="0"/>
          <w:numId w:val="0"/>
        </w:numPr>
        <w:spacing w:line="360" w:lineRule="auto"/>
        <w:ind w:left="570" w:leftChars="0" w:hanging="570" w:firstLineChars="0"/>
        <w:rPr>
          <w:rFonts w:hint="eastAsia" w:ascii="仿宋_GB2312" w:hAnsi="Times New Roman" w:eastAsia="仿宋_GB2312" w:cs="Times New Roman"/>
          <w:sz w:val="28"/>
          <w:szCs w:val="24"/>
        </w:rPr>
      </w:pPr>
      <w:r>
        <w:rPr>
          <w:rFonts w:hint="eastAsia" w:ascii="仿宋_GB2312" w:hAnsi="Times New Roman" w:eastAsia="仿宋_GB2312" w:cs="Times New Roman"/>
          <w:color w:val="000000"/>
          <w:kern w:val="2"/>
          <w:sz w:val="28"/>
          <w:szCs w:val="24"/>
          <w:lang w:val="en-US" w:eastAsia="zh-CN" w:bidi="ar-SA"/>
        </w:rPr>
        <w:t>三、</w:t>
      </w:r>
      <w:r>
        <w:rPr>
          <w:rFonts w:hint="eastAsia" w:ascii="仿宋_GB2312" w:hAnsi="Times New Roman" w:eastAsia="仿宋_GB2312" w:cs="Times New Roman"/>
          <w:sz w:val="28"/>
          <w:szCs w:val="24"/>
          <w:lang w:val="zh-CN" w:eastAsia="zh-CN"/>
        </w:rPr>
        <w:t>表中内容后标注“*”的，需提供证明材料。</w:t>
      </w:r>
    </w:p>
    <w:p>
      <w:pPr>
        <w:numPr>
          <w:ilvl w:val="0"/>
          <w:numId w:val="0"/>
        </w:numPr>
        <w:spacing w:line="360" w:lineRule="auto"/>
        <w:ind w:leftChars="0"/>
        <w:rPr>
          <w:rFonts w:hint="eastAsia" w:ascii="仿宋_GB2312" w:hAnsi="Times New Roman" w:eastAsia="仿宋_GB2312" w:cs="Times New Roman"/>
          <w:sz w:val="28"/>
          <w:szCs w:val="24"/>
          <w:lang w:val="zh-CN" w:eastAsia="zh-CN"/>
        </w:rPr>
      </w:pPr>
      <w:r>
        <w:rPr>
          <w:rFonts w:hint="eastAsia" w:ascii="仿宋_GB2312" w:hAnsi="Times New Roman" w:eastAsia="仿宋_GB2312" w:cs="Times New Roman"/>
          <w:sz w:val="28"/>
          <w:szCs w:val="24"/>
          <w:lang w:val="zh-CN" w:eastAsia="zh-CN"/>
        </w:rPr>
        <w:t>（1）“联合培养实践成果”中，科研项目需提供下达文件或合同书；科研奖励需提供获奖证书；论文需提供期刊封面、目录及文章首页；专利需提供授权证书；实践成果的转化情况需提供推广或使用单位证明书或经济、社会效益评估证明书等相关资料；技术或产品奖项需获奖证书等。</w:t>
      </w:r>
    </w:p>
    <w:p>
      <w:pPr>
        <w:numPr>
          <w:ilvl w:val="0"/>
          <w:numId w:val="0"/>
        </w:numPr>
        <w:spacing w:line="360" w:lineRule="auto"/>
        <w:ind w:leftChars="0"/>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lang w:val="zh-CN" w:eastAsia="zh-CN"/>
        </w:rPr>
        <w:t>（2）其他证明材料：双方签订的协议书、导师聘任文件或证书、获批人才称号下达的文件或证书、培养基地有关管理制度、联合申报</w:t>
      </w:r>
      <w:r>
        <w:rPr>
          <w:rFonts w:hint="eastAsia" w:ascii="仿宋_GB2312" w:hAnsi="Times New Roman" w:eastAsia="仿宋_GB2312" w:cs="Times New Roman"/>
          <w:sz w:val="28"/>
          <w:szCs w:val="24"/>
          <w:lang w:val="en-US" w:eastAsia="zh-CN"/>
        </w:rPr>
        <w:t>市</w:t>
      </w:r>
      <w:r>
        <w:rPr>
          <w:rFonts w:hint="eastAsia" w:ascii="仿宋_GB2312" w:hAnsi="Times New Roman" w:eastAsia="仿宋_GB2312" w:cs="Times New Roman"/>
          <w:sz w:val="28"/>
          <w:szCs w:val="24"/>
          <w:lang w:val="zh-CN" w:eastAsia="zh-CN"/>
        </w:rPr>
        <w:t>级及以上重点实验室等科研平台的批准文件等。</w:t>
      </w:r>
    </w:p>
    <w:p>
      <w:pPr>
        <w:numPr>
          <w:ilvl w:val="0"/>
          <w:numId w:val="0"/>
        </w:numPr>
        <w:spacing w:line="360" w:lineRule="auto"/>
        <w:ind w:leftChars="0"/>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lang w:val="en-US" w:eastAsia="zh-CN"/>
        </w:rPr>
        <w:t>四</w:t>
      </w:r>
      <w:r>
        <w:rPr>
          <w:rFonts w:hint="eastAsia" w:ascii="仿宋_GB2312" w:hAnsi="Times New Roman" w:eastAsia="仿宋_GB2312" w:cs="Times New Roman"/>
          <w:sz w:val="28"/>
          <w:szCs w:val="24"/>
        </w:rPr>
        <w:t>、一律以A4篇幅上报，如表格篇幅不够可加</w:t>
      </w:r>
      <w:r>
        <w:rPr>
          <w:rFonts w:hint="eastAsia" w:ascii="仿宋_GB2312" w:hAnsi="Times New Roman" w:eastAsia="仿宋_GB2312" w:cs="Times New Roman"/>
          <w:sz w:val="28"/>
          <w:szCs w:val="24"/>
          <w:lang w:val="en-US" w:eastAsia="zh-CN"/>
        </w:rPr>
        <w:t>页</w:t>
      </w:r>
      <w:r>
        <w:rPr>
          <w:rFonts w:hint="eastAsia" w:ascii="仿宋_GB2312" w:hAnsi="Times New Roman" w:eastAsia="仿宋_GB2312" w:cs="Times New Roman"/>
          <w:sz w:val="28"/>
          <w:szCs w:val="24"/>
        </w:rPr>
        <w:t>。</w:t>
      </w:r>
    </w:p>
    <w:p>
      <w:pPr>
        <w:numPr>
          <w:ilvl w:val="0"/>
          <w:numId w:val="0"/>
        </w:numPr>
        <w:spacing w:line="360" w:lineRule="auto"/>
        <w:ind w:leftChars="0"/>
        <w:rPr>
          <w:rFonts w:hint="eastAsia" w:ascii="仿宋_GB2312" w:hAnsi="Times New Roman" w:eastAsia="仿宋_GB2312" w:cs="Times New Roman"/>
          <w:sz w:val="28"/>
          <w:szCs w:val="24"/>
        </w:rPr>
      </w:pPr>
      <w:r>
        <w:rPr>
          <w:rFonts w:hint="eastAsia" w:ascii="仿宋_GB2312" w:hAnsi="Times New Roman" w:eastAsia="仿宋_GB2312" w:cs="Times New Roman"/>
          <w:sz w:val="28"/>
          <w:szCs w:val="24"/>
          <w:lang w:val="en-US" w:eastAsia="zh-CN"/>
        </w:rPr>
        <w:t>五</w:t>
      </w:r>
      <w:r>
        <w:rPr>
          <w:rFonts w:hint="eastAsia" w:ascii="仿宋_GB2312" w:hAnsi="Times New Roman" w:eastAsia="仿宋_GB2312" w:cs="Times New Roman"/>
          <w:sz w:val="28"/>
          <w:szCs w:val="24"/>
        </w:rPr>
        <w:t>、如有附件或其他情况说明，请另加纸。</w:t>
      </w:r>
    </w:p>
    <w:p>
      <w:pPr>
        <w:spacing w:line="360" w:lineRule="auto"/>
        <w:rPr>
          <w:rFonts w:hint="eastAsia" w:ascii="宋体" w:hAnsi="宋体" w:eastAsia="宋体" w:cs="宋体"/>
          <w:sz w:val="28"/>
        </w:rPr>
      </w:pPr>
    </w:p>
    <w:p>
      <w:pPr>
        <w:pStyle w:val="7"/>
        <w:ind w:left="0" w:leftChars="0" w:firstLine="0" w:firstLineChars="0"/>
        <w:rPr>
          <w:rFonts w:hint="eastAsia" w:ascii="宋体" w:hAnsi="宋体" w:eastAsia="宋体" w:cs="宋体"/>
        </w:rPr>
      </w:pPr>
    </w:p>
    <w:p>
      <w:pPr>
        <w:pStyle w:val="7"/>
        <w:rPr>
          <w:rFonts w:hint="eastAsia"/>
        </w:rPr>
      </w:pPr>
    </w:p>
    <w:p>
      <w:pPr>
        <w:snapToGrid w:val="0"/>
        <w:jc w:val="center"/>
        <w:rPr>
          <w:rFonts w:hint="eastAsia" w:ascii="Times New Roman" w:hAnsi="Times New Roman" w:eastAsia="仿宋_GB2312" w:cs="Times New Roman"/>
          <w:sz w:val="30"/>
          <w:szCs w:val="22"/>
        </w:rPr>
      </w:pPr>
    </w:p>
    <w:p>
      <w:pPr>
        <w:snapToGrid w:val="0"/>
        <w:jc w:val="center"/>
        <w:rPr>
          <w:rFonts w:ascii="Times New Roman" w:hAnsi="Times New Roman" w:eastAsia="仿宋_GB2312" w:cs="Times New Roman"/>
          <w:sz w:val="30"/>
          <w:szCs w:val="22"/>
        </w:rPr>
      </w:pPr>
    </w:p>
    <w:p>
      <w:pPr>
        <w:ind w:firstLine="482" w:firstLineChars="200"/>
        <w:rPr>
          <w:rFonts w:hint="eastAsia" w:ascii="黑体" w:hAnsi="Times New Roman" w:eastAsia="黑体" w:cs="Times New Roman"/>
          <w:b/>
          <w:bCs/>
          <w:sz w:val="24"/>
          <w:lang w:val="zh-CN" w:eastAsia="zh-CN"/>
        </w:rPr>
        <w:sectPr>
          <w:headerReference r:id="rId7" w:type="default"/>
          <w:footerReference r:id="rId8" w:type="default"/>
          <w:pgSz w:w="11910" w:h="16840"/>
          <w:pgMar w:top="1580" w:right="920" w:bottom="1840" w:left="920" w:header="0" w:footer="1644" w:gutter="0"/>
          <w:pgBorders>
            <w:top w:val="none" w:sz="0" w:space="0"/>
            <w:left w:val="none" w:sz="0" w:space="0"/>
            <w:bottom w:val="none" w:sz="0" w:space="0"/>
            <w:right w:val="none" w:sz="0" w:space="0"/>
          </w:pgBorders>
          <w:cols w:space="720" w:num="1"/>
        </w:sectPr>
      </w:pPr>
    </w:p>
    <w:p>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textAlignment w:val="auto"/>
        <w:rPr>
          <w:rFonts w:hint="eastAsia" w:ascii="黑体" w:hAnsi="Times New Roman" w:eastAsia="黑体" w:cs="Times New Roman"/>
          <w:b/>
          <w:bCs/>
          <w:kern w:val="2"/>
          <w:sz w:val="24"/>
          <w:szCs w:val="24"/>
          <w:lang w:val="zh-CN" w:eastAsia="zh-CN" w:bidi="ar-SA"/>
        </w:rPr>
      </w:pPr>
      <w:r>
        <w:rPr>
          <w:rFonts w:hint="eastAsia" w:ascii="黑体" w:hAnsi="Times New Roman" w:eastAsia="黑体" w:cs="Times New Roman"/>
          <w:b/>
          <w:bCs/>
          <w:kern w:val="2"/>
          <w:sz w:val="24"/>
          <w:szCs w:val="24"/>
          <w:lang w:val="zh-CN" w:eastAsia="zh-CN" w:bidi="ar-SA"/>
        </w:rPr>
        <w:t>一、</w:t>
      </w:r>
      <w:r>
        <w:rPr>
          <w:rFonts w:hint="eastAsia" w:ascii="黑体" w:hAnsi="Times New Roman" w:eastAsia="黑体" w:cs="Times New Roman"/>
          <w:b/>
          <w:bCs/>
          <w:kern w:val="2"/>
          <w:sz w:val="24"/>
          <w:szCs w:val="24"/>
          <w:lang w:val="en-US" w:eastAsia="zh-CN" w:bidi="ar-SA"/>
        </w:rPr>
        <w:t>基本</w:t>
      </w:r>
      <w:r>
        <w:rPr>
          <w:rFonts w:hint="eastAsia" w:ascii="黑体" w:hAnsi="Times New Roman" w:eastAsia="黑体" w:cs="Times New Roman"/>
          <w:b/>
          <w:bCs/>
          <w:kern w:val="2"/>
          <w:sz w:val="24"/>
          <w:szCs w:val="24"/>
          <w:lang w:val="zh-CN" w:eastAsia="zh-CN" w:bidi="ar-SA"/>
        </w:rPr>
        <w:t>情况</w:t>
      </w:r>
    </w:p>
    <w:tbl>
      <w:tblPr>
        <w:tblStyle w:val="8"/>
        <w:tblW w:w="0" w:type="auto"/>
        <w:tblInd w:w="3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3"/>
        <w:gridCol w:w="668"/>
        <w:gridCol w:w="1950"/>
        <w:gridCol w:w="1170"/>
        <w:gridCol w:w="1000"/>
        <w:gridCol w:w="624"/>
        <w:gridCol w:w="820"/>
        <w:gridCol w:w="283"/>
        <w:gridCol w:w="20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1521" w:type="dxa"/>
            <w:gridSpan w:val="2"/>
            <w:noWrap w:val="0"/>
            <w:vAlign w:val="center"/>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en-US" w:eastAsia="zh-CN"/>
              </w:rPr>
              <w:t>校方</w:t>
            </w:r>
            <w:r>
              <w:rPr>
                <w:rFonts w:hint="eastAsia" w:ascii="仿宋_GB2312" w:eastAsia="仿宋_GB2312" w:hAnsiTheme="minorHAnsi" w:cstheme="minorBidi"/>
                <w:position w:val="6"/>
                <w:sz w:val="24"/>
                <w:szCs w:val="22"/>
                <w:lang w:val="zh-CN" w:eastAsia="zh-CN"/>
              </w:rPr>
              <w:t>基地</w:t>
            </w:r>
          </w:p>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负责人</w:t>
            </w:r>
          </w:p>
        </w:tc>
        <w:tc>
          <w:tcPr>
            <w:tcW w:w="1950" w:type="dxa"/>
            <w:noWrap w:val="0"/>
            <w:vAlign w:val="center"/>
          </w:tcPr>
          <w:p>
            <w:pPr>
              <w:spacing w:line="240" w:lineRule="auto"/>
              <w:jc w:val="center"/>
              <w:rPr>
                <w:rFonts w:hint="eastAsia" w:ascii="仿宋_GB2312" w:eastAsia="仿宋_GB2312" w:hAnsiTheme="minorHAnsi" w:cstheme="minorBidi"/>
                <w:position w:val="6"/>
                <w:sz w:val="24"/>
                <w:szCs w:val="22"/>
                <w:lang w:val="zh-CN" w:eastAsia="zh-CN"/>
              </w:rPr>
            </w:pPr>
          </w:p>
        </w:tc>
        <w:tc>
          <w:tcPr>
            <w:tcW w:w="1170" w:type="dxa"/>
            <w:noWrap w:val="0"/>
            <w:vAlign w:val="center"/>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职称职务</w:t>
            </w:r>
          </w:p>
        </w:tc>
        <w:tc>
          <w:tcPr>
            <w:tcW w:w="1624" w:type="dxa"/>
            <w:gridSpan w:val="2"/>
            <w:noWrap w:val="0"/>
            <w:vAlign w:val="center"/>
          </w:tcPr>
          <w:p>
            <w:pPr>
              <w:spacing w:line="240" w:lineRule="auto"/>
              <w:jc w:val="center"/>
              <w:rPr>
                <w:rFonts w:hint="eastAsia" w:ascii="仿宋_GB2312" w:eastAsia="仿宋_GB2312" w:hAnsiTheme="minorHAnsi" w:cstheme="minorBidi"/>
                <w:position w:val="6"/>
                <w:sz w:val="24"/>
                <w:szCs w:val="22"/>
                <w:lang w:val="zh-CN" w:eastAsia="zh-CN"/>
              </w:rPr>
            </w:pPr>
          </w:p>
        </w:tc>
        <w:tc>
          <w:tcPr>
            <w:tcW w:w="1103" w:type="dxa"/>
            <w:gridSpan w:val="2"/>
            <w:noWrap w:val="0"/>
            <w:vAlign w:val="center"/>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联系方式</w:t>
            </w:r>
          </w:p>
        </w:tc>
        <w:tc>
          <w:tcPr>
            <w:tcW w:w="2042" w:type="dxa"/>
            <w:noWrap w:val="0"/>
            <w:vAlign w:val="center"/>
          </w:tcPr>
          <w:p>
            <w:pPr>
              <w:widowControl w:val="0"/>
              <w:autoSpaceDE w:val="0"/>
              <w:autoSpaceDN w:val="0"/>
              <w:spacing w:before="0" w:after="0" w:line="240" w:lineRule="auto"/>
              <w:ind w:left="0" w:right="0"/>
              <w:jc w:val="center"/>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410" w:type="dxa"/>
            <w:gridSpan w:val="9"/>
            <w:noWrap w:val="0"/>
            <w:vAlign w:val="center"/>
          </w:tcPr>
          <w:p>
            <w:pPr>
              <w:widowControl w:val="0"/>
              <w:autoSpaceDE w:val="0"/>
              <w:autoSpaceDN w:val="0"/>
              <w:spacing w:before="1" w:after="0" w:line="384" w:lineRule="exact"/>
              <w:ind w:left="107" w:right="0"/>
              <w:jc w:val="left"/>
              <w:rPr>
                <w:rFonts w:hint="eastAsia" w:ascii="Microsoft JhengHei" w:hAnsi="宋体" w:eastAsia="Microsoft JhengHei" w:cs="宋体"/>
                <w:b/>
                <w:sz w:val="21"/>
                <w:szCs w:val="22"/>
                <w:lang w:val="zh-CN" w:eastAsia="zh-CN" w:bidi="zh-CN"/>
              </w:rPr>
            </w:pPr>
            <w:r>
              <w:rPr>
                <w:rFonts w:hint="eastAsia" w:ascii="仿宋_GB2312" w:eastAsia="仿宋_GB2312" w:hAnsiTheme="minorHAnsi" w:cstheme="minorBidi"/>
                <w:b/>
                <w:bCs/>
                <w:position w:val="6"/>
                <w:sz w:val="24"/>
                <w:szCs w:val="22"/>
                <w:lang w:val="en-US" w:eastAsia="zh-CN"/>
              </w:rPr>
              <w:t>1.</w:t>
            </w:r>
            <w:r>
              <w:rPr>
                <w:rFonts w:hint="eastAsia" w:ascii="仿宋_GB2312" w:eastAsia="仿宋_GB2312" w:hAnsiTheme="minorHAnsi" w:cstheme="minorBidi"/>
                <w:b/>
                <w:bCs/>
                <w:position w:val="6"/>
                <w:sz w:val="24"/>
                <w:szCs w:val="22"/>
                <w:lang w:val="zh-CN" w:eastAsia="zh-CN"/>
              </w:rPr>
              <w:t>基地建设依托的学位点（仅填写实际参与基地建设的</w:t>
            </w:r>
            <w:r>
              <w:rPr>
                <w:rFonts w:hint="eastAsia" w:ascii="仿宋_GB2312" w:eastAsia="仿宋_GB2312" w:hAnsiTheme="minorHAnsi" w:cstheme="minorBidi"/>
                <w:b/>
                <w:bCs/>
                <w:position w:val="6"/>
                <w:sz w:val="24"/>
                <w:szCs w:val="22"/>
                <w:lang w:val="en-US" w:eastAsia="zh-CN"/>
              </w:rPr>
              <w:t>专业硕士</w:t>
            </w:r>
            <w:r>
              <w:rPr>
                <w:rFonts w:hint="eastAsia" w:ascii="仿宋_GB2312" w:eastAsia="仿宋_GB2312" w:hAnsiTheme="minorHAnsi" w:cstheme="minorBidi"/>
                <w:b/>
                <w:bCs/>
                <w:position w:val="6"/>
                <w:sz w:val="24"/>
                <w:szCs w:val="22"/>
                <w:lang w:val="zh-CN" w:eastAsia="zh-CN"/>
              </w:rPr>
              <w:t>学位点）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853" w:type="dxa"/>
            <w:vMerge w:val="restart"/>
            <w:noWrap w:val="0"/>
            <w:vAlign w:val="center"/>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序号</w:t>
            </w:r>
          </w:p>
        </w:tc>
        <w:tc>
          <w:tcPr>
            <w:tcW w:w="2618" w:type="dxa"/>
            <w:gridSpan w:val="2"/>
            <w:vMerge w:val="restart"/>
            <w:noWrap w:val="0"/>
            <w:vAlign w:val="center"/>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en-US" w:eastAsia="zh-CN"/>
              </w:rPr>
              <w:t>专业</w:t>
            </w:r>
            <w:r>
              <w:rPr>
                <w:rFonts w:hint="eastAsia" w:ascii="仿宋_GB2312" w:eastAsia="仿宋_GB2312" w:hAnsiTheme="minorHAnsi" w:cstheme="minorBidi"/>
                <w:position w:val="6"/>
                <w:sz w:val="24"/>
                <w:szCs w:val="22"/>
                <w:lang w:val="zh-CN" w:eastAsia="zh-CN"/>
              </w:rPr>
              <w:t>学位点名称</w:t>
            </w:r>
          </w:p>
        </w:tc>
        <w:tc>
          <w:tcPr>
            <w:tcW w:w="2170"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近三年招生数</w:t>
            </w:r>
          </w:p>
        </w:tc>
        <w:tc>
          <w:tcPr>
            <w:tcW w:w="1444"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在校生数</w:t>
            </w:r>
          </w:p>
        </w:tc>
        <w:tc>
          <w:tcPr>
            <w:tcW w:w="2325"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近三年授予学位数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853" w:type="dxa"/>
            <w:vMerge w:val="continue"/>
            <w:tcBorders>
              <w:top w:val="nil"/>
            </w:tcBorders>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p>
        </w:tc>
        <w:tc>
          <w:tcPr>
            <w:tcW w:w="2618" w:type="dxa"/>
            <w:gridSpan w:val="2"/>
            <w:vMerge w:val="continue"/>
            <w:tcBorders>
              <w:top w:val="nil"/>
            </w:tcBorders>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p>
        </w:tc>
        <w:tc>
          <w:tcPr>
            <w:tcW w:w="2170"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p>
        </w:tc>
        <w:tc>
          <w:tcPr>
            <w:tcW w:w="1444"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p>
        </w:tc>
        <w:tc>
          <w:tcPr>
            <w:tcW w:w="2325"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3" w:type="dxa"/>
            <w:noWrap w:val="0"/>
            <w:vAlign w:val="top"/>
          </w:tcPr>
          <w:p>
            <w:pPr>
              <w:widowControl w:val="0"/>
              <w:autoSpaceDE w:val="0"/>
              <w:autoSpaceDN w:val="0"/>
              <w:spacing w:before="23" w:after="0" w:line="240" w:lineRule="auto"/>
              <w:ind w:left="107" w:right="0"/>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1</w:t>
            </w:r>
          </w:p>
        </w:tc>
        <w:tc>
          <w:tcPr>
            <w:tcW w:w="2618"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170"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1444"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325"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3" w:type="dxa"/>
            <w:noWrap w:val="0"/>
            <w:vAlign w:val="top"/>
          </w:tcPr>
          <w:p>
            <w:pPr>
              <w:widowControl w:val="0"/>
              <w:autoSpaceDE w:val="0"/>
              <w:autoSpaceDN w:val="0"/>
              <w:spacing w:before="23" w:after="0" w:line="240" w:lineRule="auto"/>
              <w:ind w:left="107" w:right="0"/>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2</w:t>
            </w:r>
          </w:p>
        </w:tc>
        <w:tc>
          <w:tcPr>
            <w:tcW w:w="2618"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170"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1444"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325"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853" w:type="dxa"/>
            <w:noWrap w:val="0"/>
            <w:vAlign w:val="top"/>
          </w:tcPr>
          <w:p>
            <w:pPr>
              <w:widowControl w:val="0"/>
              <w:autoSpaceDE w:val="0"/>
              <w:autoSpaceDN w:val="0"/>
              <w:spacing w:before="23" w:after="0" w:line="240" w:lineRule="auto"/>
              <w:ind w:left="107" w:right="0"/>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3</w:t>
            </w:r>
          </w:p>
        </w:tc>
        <w:tc>
          <w:tcPr>
            <w:tcW w:w="2618"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170"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1444"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325"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9410" w:type="dxa"/>
            <w:gridSpan w:val="9"/>
            <w:noWrap w:val="0"/>
            <w:vAlign w:val="top"/>
          </w:tcPr>
          <w:p>
            <w:pPr>
              <w:widowControl w:val="0"/>
              <w:autoSpaceDE w:val="0"/>
              <w:autoSpaceDN w:val="0"/>
              <w:spacing w:before="1" w:after="0" w:line="384" w:lineRule="exact"/>
              <w:ind w:left="107" w:right="0"/>
              <w:jc w:val="left"/>
              <w:rPr>
                <w:rFonts w:hint="eastAsia" w:ascii="Microsoft JhengHei" w:hAnsi="宋体" w:eastAsia="Microsoft JhengHei" w:cs="宋体"/>
                <w:b/>
                <w:sz w:val="21"/>
                <w:szCs w:val="22"/>
                <w:lang w:val="zh-CN" w:eastAsia="zh-CN" w:bidi="zh-CN"/>
              </w:rPr>
            </w:pPr>
            <w:r>
              <w:rPr>
                <w:rFonts w:hint="eastAsia" w:ascii="仿宋_GB2312" w:eastAsia="仿宋_GB2312" w:hAnsiTheme="minorHAnsi" w:cstheme="minorBidi"/>
                <w:b/>
                <w:bCs/>
                <w:position w:val="6"/>
                <w:sz w:val="24"/>
                <w:szCs w:val="22"/>
                <w:lang w:val="en-US" w:eastAsia="zh-CN"/>
              </w:rPr>
              <w:t>2.</w:t>
            </w:r>
            <w:r>
              <w:rPr>
                <w:rFonts w:hint="eastAsia" w:ascii="仿宋_GB2312" w:eastAsia="仿宋_GB2312" w:hAnsiTheme="minorHAnsi" w:cstheme="minorBidi"/>
                <w:b/>
                <w:bCs/>
                <w:position w:val="6"/>
                <w:sz w:val="24"/>
                <w:szCs w:val="22"/>
                <w:lang w:val="zh-CN" w:eastAsia="zh-CN"/>
              </w:rPr>
              <w:t>参与基地建设的校内导师队伍情况（可附页）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6" w:hRule="atLeast"/>
        </w:trPr>
        <w:tc>
          <w:tcPr>
            <w:tcW w:w="9410" w:type="dxa"/>
            <w:gridSpan w:val="9"/>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val="0"/>
                <w:bCs w:val="0"/>
                <w:sz w:val="24"/>
                <w:szCs w:val="24"/>
                <w:lang w:val="zh-CN" w:eastAsia="zh-CN"/>
              </w:rPr>
            </w:pPr>
            <w:r>
              <w:rPr>
                <w:rFonts w:hint="eastAsia" w:ascii="仿宋_GB2312" w:hAnsi="仿宋_GB2312" w:eastAsia="仿宋_GB2312" w:cs="仿宋_GB2312"/>
                <w:b w:val="0"/>
                <w:bCs w:val="0"/>
                <w:sz w:val="24"/>
                <w:szCs w:val="24"/>
                <w:lang w:val="zh-CN" w:eastAsia="zh-CN"/>
              </w:rPr>
              <w:t>（简要介绍校内导师的数量、职称结构、行业兼职情况、获得人才称号、近三年取得的代表性成果及主持各级各类科研项目数量和到账经费情况等，限</w:t>
            </w:r>
            <w:r>
              <w:rPr>
                <w:rFonts w:hint="default" w:ascii="仿宋_GB2312" w:hAnsi="仿宋_GB2312" w:eastAsia="仿宋_GB2312" w:cs="仿宋_GB2312"/>
                <w:b w:val="0"/>
                <w:bCs w:val="0"/>
                <w:sz w:val="24"/>
                <w:szCs w:val="24"/>
                <w:lang w:val="en-US" w:eastAsia="zh-CN"/>
              </w:rPr>
              <w:t>1000</w:t>
            </w:r>
            <w:r>
              <w:rPr>
                <w:rFonts w:hint="eastAsia" w:ascii="仿宋_GB2312" w:hAnsi="仿宋_GB2312" w:eastAsia="仿宋_GB2312" w:cs="仿宋_GB2312"/>
                <w:b w:val="0"/>
                <w:bCs w:val="0"/>
                <w:sz w:val="24"/>
                <w:szCs w:val="24"/>
                <w:lang w:val="zh-CN" w:eastAsia="zh-CN"/>
              </w:rPr>
              <w:t>字）</w:t>
            </w:r>
          </w:p>
          <w:p>
            <w:pPr>
              <w:widowControl w:val="0"/>
              <w:autoSpaceDE w:val="0"/>
              <w:autoSpaceDN w:val="0"/>
              <w:spacing w:before="23" w:after="0" w:line="240" w:lineRule="auto"/>
              <w:ind w:left="107" w:right="0"/>
              <w:jc w:val="left"/>
              <w:rPr>
                <w:rFonts w:hint="eastAsia" w:ascii="宋体" w:hAnsi="宋体"/>
                <w:sz w:val="24"/>
                <w:lang w:val="zh-CN" w:eastAsia="zh-CN"/>
              </w:rPr>
            </w:pPr>
          </w:p>
          <w:p>
            <w:pPr>
              <w:widowControl w:val="0"/>
              <w:autoSpaceDE w:val="0"/>
              <w:autoSpaceDN w:val="0"/>
              <w:spacing w:before="0" w:after="0" w:line="240" w:lineRule="auto"/>
              <w:ind w:left="0" w:right="0"/>
              <w:jc w:val="left"/>
              <w:rPr>
                <w:rFonts w:ascii="宋体"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宋体" w:hAnsi="宋体" w:eastAsia="宋体" w:cs="宋体"/>
                <w:sz w:val="20"/>
                <w:szCs w:val="22"/>
                <w:lang w:val="zh-CN" w:eastAsia="zh-CN" w:bidi="zh-CN"/>
              </w:rPr>
            </w:pPr>
          </w:p>
          <w:p>
            <w:pPr>
              <w:widowControl w:val="0"/>
              <w:autoSpaceDE w:val="0"/>
              <w:autoSpaceDN w:val="0"/>
              <w:spacing w:before="8" w:after="0" w:line="240" w:lineRule="auto"/>
              <w:ind w:left="0" w:right="0"/>
              <w:jc w:val="left"/>
              <w:rPr>
                <w:rFonts w:ascii="宋体" w:hAnsi="宋体" w:eastAsia="宋体" w:cs="宋体"/>
                <w:sz w:val="14"/>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bl>
    <w:p>
      <w:pPr>
        <w:spacing w:after="0"/>
        <w:rPr>
          <w:rFonts w:ascii="Times New Roman"/>
          <w:sz w:val="20"/>
        </w:rPr>
        <w:sectPr>
          <w:footerReference r:id="rId9" w:type="default"/>
          <w:pgSz w:w="11910" w:h="16840"/>
          <w:pgMar w:top="1580" w:right="920" w:bottom="1840" w:left="920" w:header="0" w:footer="1644" w:gutter="0"/>
          <w:pgBorders>
            <w:top w:val="none" w:sz="0" w:space="0"/>
            <w:left w:val="none" w:sz="0" w:space="0"/>
            <w:bottom w:val="none" w:sz="0" w:space="0"/>
            <w:right w:val="none" w:sz="0" w:space="0"/>
          </w:pgBorders>
          <w:pgNumType w:fmt="decimal" w:start="1"/>
          <w:cols w:space="720" w:num="1"/>
        </w:sectPr>
      </w:pPr>
    </w:p>
    <w:p>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textAlignment w:val="auto"/>
        <w:rPr>
          <w:rFonts w:hint="eastAsia" w:ascii="黑体" w:hAnsi="Times New Roman" w:eastAsia="黑体" w:cs="Times New Roman"/>
          <w:b/>
          <w:bCs/>
          <w:kern w:val="2"/>
          <w:sz w:val="24"/>
          <w:szCs w:val="24"/>
          <w:lang w:val="zh-CN" w:eastAsia="zh-CN" w:bidi="ar-SA"/>
        </w:rPr>
      </w:pPr>
      <w:r>
        <w:rPr>
          <w:rFonts w:hint="eastAsia" w:ascii="黑体" w:hAnsi="Times New Roman" w:eastAsia="黑体" w:cs="Times New Roman"/>
          <w:b/>
          <w:bCs/>
          <w:kern w:val="2"/>
          <w:sz w:val="24"/>
          <w:szCs w:val="24"/>
          <w:lang w:val="zh-CN" w:eastAsia="zh-CN" w:bidi="ar-SA"/>
        </w:rPr>
        <w:t>二、合作培养单位情况</w:t>
      </w:r>
    </w:p>
    <w:tbl>
      <w:tblPr>
        <w:tblStyle w:val="8"/>
        <w:tblW w:w="0" w:type="auto"/>
        <w:tblInd w:w="3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4"/>
        <w:gridCol w:w="694"/>
        <w:gridCol w:w="567"/>
        <w:gridCol w:w="994"/>
        <w:gridCol w:w="142"/>
        <w:gridCol w:w="850"/>
        <w:gridCol w:w="425"/>
        <w:gridCol w:w="1277"/>
        <w:gridCol w:w="142"/>
        <w:gridCol w:w="851"/>
        <w:gridCol w:w="286"/>
        <w:gridCol w:w="2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688" w:type="dxa"/>
            <w:gridSpan w:val="2"/>
            <w:noWrap w:val="0"/>
            <w:vAlign w:val="center"/>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合作单位名称</w:t>
            </w:r>
          </w:p>
        </w:tc>
        <w:tc>
          <w:tcPr>
            <w:tcW w:w="4397" w:type="dxa"/>
            <w:gridSpan w:val="7"/>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p>
        </w:tc>
        <w:tc>
          <w:tcPr>
            <w:tcW w:w="851" w:type="dxa"/>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单位</w:t>
            </w:r>
          </w:p>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性质</w:t>
            </w:r>
          </w:p>
        </w:tc>
        <w:tc>
          <w:tcPr>
            <w:tcW w:w="2360"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1688"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合作单位基地负责人</w:t>
            </w:r>
          </w:p>
        </w:tc>
        <w:tc>
          <w:tcPr>
            <w:tcW w:w="1561"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p>
        </w:tc>
        <w:tc>
          <w:tcPr>
            <w:tcW w:w="992"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职称</w:t>
            </w:r>
          </w:p>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职务</w:t>
            </w:r>
          </w:p>
        </w:tc>
        <w:tc>
          <w:tcPr>
            <w:tcW w:w="1844" w:type="dxa"/>
            <w:gridSpan w:val="3"/>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p>
        </w:tc>
        <w:tc>
          <w:tcPr>
            <w:tcW w:w="851" w:type="dxa"/>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联系</w:t>
            </w:r>
          </w:p>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方式</w:t>
            </w:r>
          </w:p>
        </w:tc>
        <w:tc>
          <w:tcPr>
            <w:tcW w:w="2360"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9296" w:type="dxa"/>
            <w:gridSpan w:val="12"/>
            <w:noWrap w:val="0"/>
            <w:vAlign w:val="top"/>
          </w:tcPr>
          <w:p>
            <w:pPr>
              <w:widowControl w:val="0"/>
              <w:autoSpaceDE w:val="0"/>
              <w:autoSpaceDN w:val="0"/>
              <w:spacing w:before="1" w:after="0" w:line="384" w:lineRule="exact"/>
              <w:ind w:left="107" w:right="0"/>
              <w:jc w:val="left"/>
              <w:rPr>
                <w:rFonts w:hint="eastAsia" w:ascii="Microsoft JhengHei" w:hAnsi="宋体" w:eastAsia="Microsoft JhengHei" w:cs="宋体"/>
                <w:b/>
                <w:sz w:val="21"/>
                <w:szCs w:val="22"/>
                <w:lang w:val="zh-CN" w:eastAsia="zh-CN" w:bidi="zh-CN"/>
              </w:rPr>
            </w:pPr>
            <w:r>
              <w:rPr>
                <w:rFonts w:hint="eastAsia" w:ascii="仿宋_GB2312" w:eastAsia="仿宋_GB2312" w:hAnsiTheme="minorHAnsi" w:cstheme="minorBidi"/>
                <w:b/>
                <w:bCs/>
                <w:position w:val="6"/>
                <w:sz w:val="24"/>
                <w:szCs w:val="22"/>
                <w:lang w:val="en-US" w:eastAsia="zh-CN"/>
              </w:rPr>
              <w:t>1.</w:t>
            </w:r>
            <w:r>
              <w:rPr>
                <w:rFonts w:hint="eastAsia" w:ascii="仿宋_GB2312" w:eastAsia="仿宋_GB2312" w:hAnsiTheme="minorHAnsi" w:cstheme="minorBidi"/>
                <w:b/>
                <w:bCs/>
                <w:position w:val="6"/>
                <w:sz w:val="24"/>
                <w:szCs w:val="22"/>
                <w:lang w:val="zh-CN" w:eastAsia="zh-CN"/>
              </w:rPr>
              <w:t>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994" w:type="dxa"/>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单位规模（人）</w:t>
            </w:r>
          </w:p>
        </w:tc>
        <w:tc>
          <w:tcPr>
            <w:tcW w:w="1261"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主要从事</w:t>
            </w:r>
          </w:p>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领域</w:t>
            </w:r>
          </w:p>
        </w:tc>
        <w:tc>
          <w:tcPr>
            <w:tcW w:w="1136" w:type="dxa"/>
            <w:gridSpan w:val="2"/>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其中：执业人员</w:t>
            </w:r>
          </w:p>
        </w:tc>
        <w:tc>
          <w:tcPr>
            <w:tcW w:w="1275" w:type="dxa"/>
            <w:gridSpan w:val="2"/>
            <w:noWrap w:val="0"/>
            <w:vAlign w:val="top"/>
          </w:tcPr>
          <w:p>
            <w:pPr>
              <w:spacing w:line="240" w:lineRule="auto"/>
              <w:jc w:val="both"/>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其中：硕士学位人数</w:t>
            </w:r>
          </w:p>
        </w:tc>
        <w:tc>
          <w:tcPr>
            <w:tcW w:w="1277" w:type="dxa"/>
            <w:noWrap w:val="0"/>
            <w:vAlign w:val="top"/>
          </w:tcPr>
          <w:p>
            <w:pPr>
              <w:spacing w:line="240" w:lineRule="auto"/>
              <w:jc w:val="both"/>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其中：高级职称人数</w:t>
            </w:r>
          </w:p>
        </w:tc>
        <w:tc>
          <w:tcPr>
            <w:tcW w:w="1279" w:type="dxa"/>
            <w:gridSpan w:val="3"/>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近三年研发经费投入</w:t>
            </w:r>
          </w:p>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（万元）</w:t>
            </w:r>
          </w:p>
        </w:tc>
        <w:tc>
          <w:tcPr>
            <w:tcW w:w="2074" w:type="dxa"/>
            <w:noWrap w:val="0"/>
            <w:vAlign w:val="top"/>
          </w:tcPr>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省级及以上科研平</w:t>
            </w:r>
          </w:p>
          <w:p>
            <w:pPr>
              <w:spacing w:line="240" w:lineRule="auto"/>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台、技术创新平台或执业资质平台数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994"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1261"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1136"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1275" w:type="dxa"/>
            <w:gridSpan w:val="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1277"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1279" w:type="dxa"/>
            <w:gridSpan w:val="3"/>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074"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9296" w:type="dxa"/>
            <w:gridSpan w:val="12"/>
            <w:noWrap w:val="0"/>
            <w:vAlign w:val="top"/>
          </w:tcPr>
          <w:p>
            <w:pPr>
              <w:widowControl w:val="0"/>
              <w:autoSpaceDE w:val="0"/>
              <w:autoSpaceDN w:val="0"/>
              <w:spacing w:before="1" w:after="0" w:line="384" w:lineRule="exact"/>
              <w:ind w:left="107" w:right="0"/>
              <w:jc w:val="left"/>
              <w:rPr>
                <w:rFonts w:hint="eastAsia" w:ascii="Microsoft JhengHei" w:hAnsi="宋体" w:eastAsia="Microsoft JhengHei" w:cs="宋体"/>
                <w:b/>
                <w:sz w:val="21"/>
                <w:szCs w:val="22"/>
                <w:lang w:val="zh-CN" w:eastAsia="zh-CN" w:bidi="zh-CN"/>
              </w:rPr>
            </w:pPr>
            <w:r>
              <w:rPr>
                <w:rFonts w:hint="eastAsia" w:ascii="仿宋_GB2312" w:eastAsia="仿宋_GB2312" w:hAnsiTheme="minorHAnsi" w:cstheme="minorBidi"/>
                <w:b/>
                <w:bCs/>
                <w:position w:val="6"/>
                <w:sz w:val="24"/>
                <w:szCs w:val="22"/>
                <w:lang w:val="en-US" w:eastAsia="zh-CN"/>
              </w:rPr>
              <w:t>2.</w:t>
            </w:r>
            <w:r>
              <w:rPr>
                <w:rFonts w:hint="eastAsia" w:ascii="仿宋_GB2312" w:eastAsia="仿宋_GB2312" w:hAnsiTheme="minorHAnsi" w:cstheme="minorBidi"/>
                <w:b/>
                <w:bCs/>
                <w:position w:val="6"/>
                <w:sz w:val="24"/>
                <w:szCs w:val="22"/>
                <w:lang w:val="zh-CN" w:eastAsia="zh-CN"/>
              </w:rPr>
              <w:t>单位简介（限 500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8" w:hRule="atLeast"/>
        </w:trPr>
        <w:tc>
          <w:tcPr>
            <w:tcW w:w="9296" w:type="dxa"/>
            <w:gridSpan w:val="12"/>
            <w:noWrap w:val="0"/>
            <w:vAlign w:val="top"/>
          </w:tcPr>
          <w:p>
            <w:pPr>
              <w:widowControl w:val="0"/>
              <w:autoSpaceDE w:val="0"/>
              <w:autoSpaceDN w:val="0"/>
              <w:spacing w:before="23" w:after="0" w:line="240" w:lineRule="auto"/>
              <w:ind w:left="107" w:right="0"/>
              <w:jc w:val="left"/>
              <w:rPr>
                <w:rFonts w:ascii="宋体" w:hAnsi="宋体" w:eastAsia="宋体" w:cs="宋体"/>
                <w:sz w:val="21"/>
                <w:szCs w:val="22"/>
                <w:lang w:val="zh-CN" w:eastAsia="zh-CN" w:bidi="zh-CN"/>
              </w:rPr>
            </w:pPr>
            <w:r>
              <w:rPr>
                <w:rFonts w:hint="eastAsia" w:ascii="仿宋_GB2312" w:eastAsia="仿宋_GB2312" w:hAnsiTheme="minorHAnsi" w:cstheme="minorBidi"/>
                <w:position w:val="6"/>
                <w:sz w:val="24"/>
                <w:szCs w:val="22"/>
                <w:lang w:val="zh-CN" w:eastAsia="zh-CN"/>
              </w:rPr>
              <w:t>（简要介绍本单位的基本情况以及在所在行业（区域）的影响、优势与特色等。）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9296" w:type="dxa"/>
            <w:gridSpan w:val="12"/>
            <w:noWrap w:val="0"/>
            <w:vAlign w:val="center"/>
          </w:tcPr>
          <w:p>
            <w:pPr>
              <w:widowControl w:val="0"/>
              <w:autoSpaceDE w:val="0"/>
              <w:autoSpaceDN w:val="0"/>
              <w:spacing w:before="1" w:after="0" w:line="384" w:lineRule="exact"/>
              <w:ind w:left="107" w:right="0"/>
              <w:jc w:val="left"/>
              <w:rPr>
                <w:rFonts w:hint="eastAsia" w:ascii="Microsoft JhengHei" w:hAnsi="宋体" w:eastAsia="Microsoft JhengHei" w:cs="宋体"/>
                <w:b/>
                <w:sz w:val="21"/>
                <w:szCs w:val="22"/>
                <w:lang w:val="zh-CN" w:eastAsia="zh-CN" w:bidi="zh-CN"/>
              </w:rPr>
            </w:pPr>
            <w:r>
              <w:rPr>
                <w:rFonts w:hint="eastAsia" w:ascii="仿宋_GB2312" w:eastAsia="仿宋_GB2312" w:hAnsiTheme="minorHAnsi" w:cstheme="minorBidi"/>
                <w:b/>
                <w:bCs/>
                <w:position w:val="6"/>
                <w:sz w:val="24"/>
                <w:szCs w:val="22"/>
                <w:lang w:val="en-US" w:eastAsia="zh-CN"/>
              </w:rPr>
              <w:t>3.</w:t>
            </w:r>
            <w:r>
              <w:rPr>
                <w:rFonts w:hint="eastAsia" w:ascii="仿宋_GB2312" w:eastAsia="仿宋_GB2312" w:hAnsiTheme="minorHAnsi" w:cstheme="minorBidi"/>
                <w:b/>
                <w:bCs/>
                <w:position w:val="6"/>
                <w:sz w:val="24"/>
                <w:szCs w:val="22"/>
                <w:lang w:val="zh-CN" w:eastAsia="zh-CN"/>
              </w:rPr>
              <w:t>本单位参与基地建设的产业（行业）导师队伍情况（限300字）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5" w:hRule="atLeast"/>
        </w:trPr>
        <w:tc>
          <w:tcPr>
            <w:tcW w:w="9296" w:type="dxa"/>
            <w:gridSpan w:val="12"/>
            <w:noWrap w:val="0"/>
            <w:vAlign w:val="top"/>
          </w:tcPr>
          <w:p>
            <w:pPr>
              <w:widowControl w:val="0"/>
              <w:autoSpaceDE w:val="0"/>
              <w:autoSpaceDN w:val="0"/>
              <w:spacing w:before="23" w:after="0" w:line="240" w:lineRule="auto"/>
              <w:ind w:left="107" w:right="0"/>
              <w:jc w:val="left"/>
              <w:rPr>
                <w:rFonts w:ascii="宋体" w:hAnsi="宋体" w:eastAsia="宋体" w:cs="宋体"/>
                <w:sz w:val="21"/>
                <w:szCs w:val="22"/>
                <w:lang w:val="zh-CN" w:eastAsia="zh-CN" w:bidi="zh-CN"/>
              </w:rPr>
            </w:pPr>
            <w:r>
              <w:rPr>
                <w:rFonts w:hint="eastAsia" w:ascii="仿宋_GB2312" w:eastAsia="仿宋_GB2312" w:hAnsiTheme="minorHAnsi" w:cstheme="minorBidi"/>
                <w:position w:val="6"/>
                <w:sz w:val="24"/>
                <w:szCs w:val="22"/>
                <w:lang w:val="zh-CN" w:eastAsia="zh-CN"/>
              </w:rPr>
              <w:t>（简要介绍本单位产业（行业）导师的数量、学历结构、职称结构、获得人才称号、近三年主要工作业绩及成效等。）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9296" w:type="dxa"/>
            <w:gridSpan w:val="12"/>
            <w:noWrap w:val="0"/>
            <w:vAlign w:val="center"/>
          </w:tcPr>
          <w:p>
            <w:pPr>
              <w:widowControl w:val="0"/>
              <w:autoSpaceDE w:val="0"/>
              <w:autoSpaceDN w:val="0"/>
              <w:spacing w:before="1" w:after="0" w:line="384" w:lineRule="exact"/>
              <w:ind w:left="107" w:right="0"/>
              <w:jc w:val="left"/>
              <w:rPr>
                <w:rFonts w:hint="eastAsia" w:ascii="Microsoft JhengHei" w:hAnsi="宋体" w:eastAsia="Microsoft JhengHei" w:cs="宋体"/>
                <w:b/>
                <w:sz w:val="21"/>
                <w:szCs w:val="22"/>
                <w:lang w:val="zh-CN" w:eastAsia="zh-CN" w:bidi="zh-CN"/>
              </w:rPr>
            </w:pPr>
            <w:r>
              <w:rPr>
                <w:rFonts w:hint="eastAsia" w:ascii="仿宋_GB2312" w:eastAsia="仿宋_GB2312" w:hAnsiTheme="minorHAnsi" w:cstheme="minorBidi"/>
                <w:b/>
                <w:bCs/>
                <w:position w:val="6"/>
                <w:sz w:val="24"/>
                <w:szCs w:val="22"/>
                <w:lang w:val="en-US" w:eastAsia="zh-CN"/>
              </w:rPr>
              <w:t>4.</w:t>
            </w:r>
            <w:r>
              <w:rPr>
                <w:rFonts w:hint="eastAsia" w:ascii="仿宋_GB2312" w:eastAsia="仿宋_GB2312" w:hAnsiTheme="minorHAnsi" w:cstheme="minorBidi"/>
                <w:b/>
                <w:bCs/>
                <w:position w:val="6"/>
                <w:sz w:val="24"/>
                <w:szCs w:val="22"/>
                <w:lang w:val="zh-CN" w:eastAsia="zh-CN"/>
              </w:rPr>
              <w:t>本单位的产学研用情况和服务经济社会发展情况（限500字）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6" w:hRule="atLeast"/>
        </w:trPr>
        <w:tc>
          <w:tcPr>
            <w:tcW w:w="9296" w:type="dxa"/>
            <w:gridSpan w:val="12"/>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bl>
    <w:p>
      <w:pPr>
        <w:widowControl w:val="0"/>
        <w:autoSpaceDE w:val="0"/>
        <w:autoSpaceDN w:val="0"/>
        <w:spacing w:before="23" w:after="0" w:line="240" w:lineRule="auto"/>
        <w:ind w:left="107" w:right="0"/>
        <w:jc w:val="left"/>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注：</w:t>
      </w:r>
      <w:r>
        <w:rPr>
          <w:rFonts w:hint="eastAsia" w:ascii="仿宋_GB2312" w:eastAsia="仿宋_GB2312" w:hAnsiTheme="minorHAnsi" w:cstheme="minorBidi"/>
          <w:position w:val="6"/>
          <w:sz w:val="24"/>
          <w:szCs w:val="22"/>
          <w:lang w:val="en-US" w:eastAsia="zh-CN"/>
        </w:rPr>
        <w:t>1.</w:t>
      </w:r>
      <w:r>
        <w:rPr>
          <w:rFonts w:hint="eastAsia" w:ascii="仿宋_GB2312" w:eastAsia="仿宋_GB2312" w:hAnsiTheme="minorHAnsi" w:cstheme="minorBidi"/>
          <w:position w:val="6"/>
          <w:sz w:val="24"/>
          <w:szCs w:val="22"/>
          <w:lang w:val="zh-CN" w:eastAsia="zh-CN"/>
        </w:rPr>
        <w:t>合作单位性质填写：行业企业、科研院所、医疗机构、事业单位、其他社会组织等。有多个合作单位的，可根据实际情况复制本页填写。</w:t>
      </w:r>
    </w:p>
    <w:p>
      <w:pPr>
        <w:widowControl w:val="0"/>
        <w:autoSpaceDE w:val="0"/>
        <w:autoSpaceDN w:val="0"/>
        <w:spacing w:before="23" w:after="0" w:line="240" w:lineRule="auto"/>
        <w:ind w:left="107" w:right="0"/>
        <w:jc w:val="left"/>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en-US" w:eastAsia="zh-CN"/>
        </w:rPr>
        <w:t>2.</w:t>
      </w:r>
      <w:r>
        <w:rPr>
          <w:rFonts w:hint="eastAsia" w:ascii="仿宋_GB2312" w:eastAsia="仿宋_GB2312" w:hAnsiTheme="minorHAnsi" w:cstheme="minorBidi"/>
          <w:position w:val="6"/>
          <w:sz w:val="24"/>
          <w:szCs w:val="22"/>
          <w:lang w:val="zh-CN" w:eastAsia="zh-CN"/>
        </w:rPr>
        <w:t>合作单位须配备2名及以上专业技术职务人员或高级工程师参与建设且至少1名为我校企业兼职导师。</w:t>
      </w:r>
    </w:p>
    <w:p>
      <w:pPr>
        <w:ind w:firstLine="482" w:firstLineChars="200"/>
        <w:rPr>
          <w:rFonts w:hint="eastAsia" w:ascii="黑体" w:hAnsi="Times New Roman" w:eastAsia="黑体" w:cs="Times New Roman"/>
          <w:b/>
          <w:bCs/>
          <w:sz w:val="24"/>
          <w:lang w:val="zh-CN" w:eastAsia="zh-CN"/>
        </w:rPr>
      </w:pPr>
    </w:p>
    <w:p>
      <w:pPr>
        <w:ind w:firstLine="482" w:firstLineChars="200"/>
        <w:rPr>
          <w:rFonts w:hint="eastAsia" w:ascii="黑体" w:hAnsi="Times New Roman" w:eastAsia="黑体" w:cs="Times New Roman"/>
          <w:b/>
          <w:bCs/>
          <w:sz w:val="24"/>
          <w:lang w:val="zh-CN" w:eastAsia="zh-CN"/>
        </w:rPr>
      </w:pPr>
      <w:r>
        <w:rPr>
          <w:rFonts w:hint="eastAsia" w:ascii="黑体" w:hAnsi="Times New Roman" w:eastAsia="黑体" w:cs="Times New Roman"/>
          <w:b/>
          <w:bCs/>
          <w:sz w:val="24"/>
          <w:lang w:val="zh-CN" w:eastAsia="zh-CN"/>
        </w:rPr>
        <w:t>三、基地建设现状</w:t>
      </w:r>
    </w:p>
    <w:tbl>
      <w:tblPr>
        <w:tblStyle w:val="8"/>
        <w:tblW w:w="0" w:type="auto"/>
        <w:tblInd w:w="3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9292" w:type="dxa"/>
            <w:noWrap w:val="0"/>
            <w:vAlign w:val="top"/>
          </w:tcPr>
          <w:p>
            <w:pPr>
              <w:widowControl w:val="0"/>
              <w:autoSpaceDE w:val="0"/>
              <w:autoSpaceDN w:val="0"/>
              <w:spacing w:before="1" w:after="0" w:line="384" w:lineRule="exact"/>
              <w:ind w:left="107" w:right="0"/>
              <w:jc w:val="left"/>
              <w:rPr>
                <w:rFonts w:hint="eastAsia" w:ascii="Microsoft JhengHei" w:hAnsi="宋体" w:eastAsia="Microsoft JhengHei" w:cs="宋体"/>
                <w:b/>
                <w:sz w:val="21"/>
                <w:szCs w:val="22"/>
                <w:lang w:val="zh-CN" w:eastAsia="zh-CN" w:bidi="zh-CN"/>
              </w:rPr>
            </w:pPr>
            <w:r>
              <w:rPr>
                <w:rFonts w:hint="eastAsia" w:ascii="仿宋_GB2312" w:eastAsia="仿宋_GB2312" w:hAnsiTheme="minorHAnsi" w:cstheme="minorBidi"/>
                <w:b/>
                <w:bCs/>
                <w:position w:val="6"/>
                <w:sz w:val="24"/>
                <w:szCs w:val="22"/>
                <w:lang w:val="en-US" w:eastAsia="zh-CN"/>
              </w:rPr>
              <w:t>1.</w:t>
            </w:r>
            <w:r>
              <w:rPr>
                <w:rFonts w:hint="eastAsia" w:ascii="仿宋_GB2312" w:eastAsia="仿宋_GB2312" w:hAnsiTheme="minorHAnsi" w:cstheme="minorBidi"/>
                <w:b/>
                <w:bCs/>
                <w:position w:val="6"/>
                <w:sz w:val="24"/>
                <w:szCs w:val="22"/>
                <w:lang w:val="zh-CN" w:eastAsia="zh-CN"/>
              </w:rPr>
              <w:t>基地建设基本情况</w:t>
            </w:r>
            <w:r>
              <w:rPr>
                <w:rFonts w:hint="eastAsia" w:ascii="仿宋_GB2312" w:eastAsia="仿宋_GB2312" w:hAnsiTheme="minorHAnsi" w:cstheme="minorBidi"/>
                <w:b/>
                <w:bCs/>
                <w:position w:val="6"/>
                <w:sz w:val="24"/>
                <w:szCs w:val="22"/>
                <w:lang w:val="en-US" w:eastAsia="zh-CN"/>
              </w:rPr>
              <w:t>与</w:t>
            </w:r>
            <w:r>
              <w:rPr>
                <w:rFonts w:hint="eastAsia" w:ascii="仿宋_GB2312" w:eastAsia="仿宋_GB2312" w:hAnsiTheme="minorHAnsi" w:cstheme="minorBidi"/>
                <w:b/>
                <w:bCs/>
                <w:position w:val="6"/>
                <w:sz w:val="24"/>
                <w:szCs w:val="22"/>
                <w:lang w:val="zh-CN" w:eastAsia="zh-CN"/>
              </w:rPr>
              <w:t>合作开展情况（限1000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66" w:hRule="atLeast"/>
        </w:trPr>
        <w:tc>
          <w:tcPr>
            <w:tcW w:w="9292" w:type="dxa"/>
            <w:noWrap w:val="0"/>
            <w:vAlign w:val="top"/>
          </w:tcPr>
          <w:p>
            <w:pPr>
              <w:keepNext w:val="0"/>
              <w:keepLines w:val="0"/>
              <w:pageBreakBefore w:val="0"/>
              <w:widowControl w:val="0"/>
              <w:kinsoku/>
              <w:wordWrap/>
              <w:overflowPunct/>
              <w:topLinePunct w:val="0"/>
              <w:autoSpaceDE w:val="0"/>
              <w:autoSpaceDN w:val="0"/>
              <w:bidi w:val="0"/>
              <w:adjustRightInd/>
              <w:snapToGrid/>
              <w:spacing w:after="0" w:line="240" w:lineRule="auto"/>
              <w:ind w:left="0" w:right="0"/>
              <w:jc w:val="left"/>
              <w:textAlignment w:val="auto"/>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w:t>
            </w:r>
            <w:r>
              <w:rPr>
                <w:rFonts w:hint="eastAsia" w:ascii="仿宋_GB2312" w:eastAsia="仿宋_GB2312" w:hAnsiTheme="minorHAnsi" w:cstheme="minorBidi"/>
                <w:position w:val="6"/>
                <w:sz w:val="24"/>
                <w:szCs w:val="22"/>
                <w:lang w:val="en-US" w:eastAsia="zh-CN"/>
              </w:rPr>
              <w:t>1）</w:t>
            </w:r>
            <w:r>
              <w:rPr>
                <w:rFonts w:hint="eastAsia" w:ascii="仿宋_GB2312" w:eastAsia="仿宋_GB2312" w:hAnsiTheme="minorHAnsi" w:cstheme="minorBidi"/>
                <w:position w:val="6"/>
                <w:sz w:val="24"/>
                <w:szCs w:val="22"/>
                <w:lang w:val="zh-CN" w:eastAsia="zh-CN"/>
              </w:rPr>
              <w:t>描述基地现有的建设基础，包括基地建设的优势和特色、研究生承载规模和能力、实践条件、经费投入、相关设施与场所情况等；</w:t>
            </w:r>
          </w:p>
          <w:p>
            <w:pPr>
              <w:keepNext w:val="0"/>
              <w:keepLines w:val="0"/>
              <w:pageBreakBefore w:val="0"/>
              <w:widowControl w:val="0"/>
              <w:kinsoku/>
              <w:wordWrap/>
              <w:overflowPunct/>
              <w:topLinePunct w:val="0"/>
              <w:autoSpaceDE w:val="0"/>
              <w:autoSpaceDN w:val="0"/>
              <w:bidi w:val="0"/>
              <w:adjustRightInd/>
              <w:snapToGrid/>
              <w:spacing w:after="0" w:line="240" w:lineRule="auto"/>
              <w:ind w:left="0" w:right="0"/>
              <w:jc w:val="left"/>
              <w:textAlignment w:val="auto"/>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w:t>
            </w:r>
            <w:r>
              <w:rPr>
                <w:rFonts w:hint="eastAsia" w:ascii="仿宋_GB2312" w:eastAsia="仿宋_GB2312" w:hAnsiTheme="minorHAnsi" w:cstheme="minorBidi"/>
                <w:position w:val="6"/>
                <w:sz w:val="24"/>
                <w:szCs w:val="22"/>
                <w:lang w:val="en-US" w:eastAsia="zh-CN"/>
              </w:rPr>
              <w:t>2）</w:t>
            </w:r>
            <w:r>
              <w:rPr>
                <w:rFonts w:hint="eastAsia" w:ascii="仿宋_GB2312" w:eastAsia="仿宋_GB2312" w:hAnsiTheme="minorHAnsi" w:cstheme="minorBidi"/>
                <w:position w:val="6"/>
                <w:sz w:val="24"/>
                <w:szCs w:val="22"/>
                <w:lang w:val="zh-CN" w:eastAsia="zh-CN"/>
              </w:rPr>
              <w:t>描述开展合作情况，包括合作机制（培养</w:t>
            </w:r>
            <w:r>
              <w:rPr>
                <w:rFonts w:hint="eastAsia" w:ascii="仿宋_GB2312" w:eastAsia="仿宋_GB2312" w:hAnsiTheme="minorHAnsi" w:cstheme="minorBidi"/>
                <w:position w:val="6"/>
                <w:sz w:val="24"/>
                <w:szCs w:val="22"/>
                <w:lang w:val="en-US" w:eastAsia="zh-CN"/>
              </w:rPr>
              <w:t>过程</w:t>
            </w:r>
            <w:r>
              <w:rPr>
                <w:rFonts w:hint="eastAsia" w:ascii="仿宋_GB2312" w:eastAsia="仿宋_GB2312" w:hAnsiTheme="minorHAnsi" w:cstheme="minorBidi"/>
                <w:position w:val="6"/>
                <w:sz w:val="24"/>
                <w:szCs w:val="22"/>
                <w:lang w:val="zh-CN" w:eastAsia="zh-CN"/>
              </w:rPr>
              <w:t>参与情况、实践考核办法、管理保障措施和质量保障体系等）、合作成效（联合培养研究生的规模、合作成果产出情况等）以及合作双方要解决的主要问题。</w:t>
            </w:r>
          </w:p>
          <w:p>
            <w:pPr>
              <w:widowControl w:val="0"/>
              <w:numPr>
                <w:ilvl w:val="0"/>
                <w:numId w:val="0"/>
              </w:numPr>
              <w:tabs>
                <w:tab w:val="left" w:pos="320"/>
              </w:tabs>
              <w:autoSpaceDE w:val="0"/>
              <w:autoSpaceDN w:val="0"/>
              <w:spacing w:before="0" w:after="0" w:line="321" w:lineRule="auto"/>
              <w:ind w:right="187" w:rightChars="0"/>
              <w:jc w:val="left"/>
              <w:rPr>
                <w:rFonts w:ascii="宋体" w:hAnsi="宋体" w:eastAsia="宋体" w:cs="宋体"/>
                <w:sz w:val="21"/>
                <w:szCs w:val="22"/>
                <w:lang w:val="zh-CN" w:eastAsia="zh-CN" w:bidi="zh-CN"/>
              </w:rPr>
            </w:pPr>
          </w:p>
        </w:tc>
      </w:tr>
    </w:tbl>
    <w:p>
      <w:pPr>
        <w:spacing w:after="0" w:line="321" w:lineRule="auto"/>
        <w:jc w:val="left"/>
        <w:rPr>
          <w:sz w:val="21"/>
        </w:rPr>
        <w:sectPr>
          <w:pgSz w:w="11910" w:h="16840"/>
          <w:pgMar w:top="1580" w:right="920" w:bottom="1840" w:left="920" w:header="0" w:footer="1644" w:gutter="0"/>
          <w:pgBorders>
            <w:top w:val="none" w:sz="0" w:space="0"/>
            <w:left w:val="none" w:sz="0" w:space="0"/>
            <w:bottom w:val="none" w:sz="0" w:space="0"/>
            <w:right w:val="none" w:sz="0" w:space="0"/>
          </w:pgBorders>
          <w:pgNumType w:fmt="decimal"/>
          <w:cols w:space="720" w:num="1"/>
        </w:sectPr>
      </w:pPr>
    </w:p>
    <w:tbl>
      <w:tblPr>
        <w:tblStyle w:val="8"/>
        <w:tblW w:w="0" w:type="auto"/>
        <w:tblInd w:w="3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9292" w:type="dxa"/>
            <w:noWrap w:val="0"/>
            <w:vAlign w:val="top"/>
          </w:tcPr>
          <w:p>
            <w:pPr>
              <w:widowControl w:val="0"/>
              <w:autoSpaceDE w:val="0"/>
              <w:autoSpaceDN w:val="0"/>
              <w:spacing w:before="1" w:after="0" w:line="384" w:lineRule="exact"/>
              <w:ind w:left="107" w:right="0"/>
              <w:jc w:val="left"/>
              <w:rPr>
                <w:rFonts w:hint="default" w:ascii="Microsoft JhengHei" w:hAnsi="宋体" w:eastAsia="Microsoft JhengHei" w:cs="宋体"/>
                <w:b/>
                <w:sz w:val="21"/>
                <w:szCs w:val="22"/>
                <w:lang w:val="en-US" w:eastAsia="zh-CN" w:bidi="zh-CN"/>
              </w:rPr>
            </w:pPr>
            <w:r>
              <w:rPr>
                <w:rFonts w:hint="eastAsia" w:ascii="仿宋_GB2312" w:eastAsia="仿宋_GB2312" w:hAnsiTheme="minorHAnsi" w:cstheme="minorBidi"/>
                <w:b/>
                <w:bCs/>
                <w:position w:val="6"/>
                <w:sz w:val="24"/>
                <w:szCs w:val="22"/>
                <w:lang w:val="en-US" w:eastAsia="zh-CN"/>
              </w:rPr>
              <w:t>2.</w:t>
            </w:r>
            <w:r>
              <w:rPr>
                <w:rFonts w:hint="eastAsia" w:ascii="仿宋_GB2312" w:eastAsia="仿宋_GB2312" w:hAnsiTheme="minorHAnsi" w:cstheme="minorBidi"/>
                <w:b/>
                <w:bCs/>
                <w:position w:val="6"/>
                <w:sz w:val="24"/>
                <w:szCs w:val="22"/>
                <w:lang w:val="zh-CN" w:eastAsia="zh-CN"/>
              </w:rPr>
              <w:t>人才培养目标</w:t>
            </w:r>
            <w:r>
              <w:rPr>
                <w:rFonts w:hint="eastAsia" w:ascii="仿宋_GB2312" w:eastAsia="仿宋_GB2312" w:hAnsiTheme="minorHAnsi" w:cstheme="minorBidi"/>
                <w:b/>
                <w:bCs/>
                <w:position w:val="6"/>
                <w:sz w:val="24"/>
                <w:szCs w:val="22"/>
                <w:lang w:val="en-US" w:eastAsia="zh-CN"/>
              </w:rPr>
              <w:t>与</w:t>
            </w:r>
            <w:r>
              <w:rPr>
                <w:rFonts w:hint="eastAsia" w:ascii="仿宋_GB2312" w:eastAsia="仿宋_GB2312" w:hAnsiTheme="minorHAnsi" w:cstheme="minorBidi"/>
                <w:b/>
                <w:bCs/>
                <w:position w:val="6"/>
                <w:sz w:val="24"/>
                <w:szCs w:val="22"/>
                <w:lang w:val="zh-CN" w:eastAsia="zh-CN"/>
              </w:rPr>
              <w:t>培养方案（限 500 字）</w:t>
            </w:r>
            <w:r>
              <w:rPr>
                <w:rFonts w:hint="eastAsia" w:ascii="仿宋_GB2312" w:eastAsia="仿宋_GB2312" w:hAnsiTheme="minorHAnsi" w:cstheme="minorBidi"/>
                <w:b/>
                <w:bCs/>
                <w:position w:val="6"/>
                <w:sz w:val="24"/>
                <w:szCs w:val="22"/>
                <w:lang w:val="en-US" w:eastAsia="zh-CN"/>
              </w:rPr>
              <w:t>*（提供证明材料）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4" w:hRule="atLeast"/>
        </w:trPr>
        <w:tc>
          <w:tcPr>
            <w:tcW w:w="9292" w:type="dxa"/>
            <w:noWrap w:val="0"/>
            <w:vAlign w:val="top"/>
          </w:tcPr>
          <w:p>
            <w:pPr>
              <w:widowControl w:val="0"/>
              <w:autoSpaceDE w:val="0"/>
              <w:autoSpaceDN w:val="0"/>
              <w:spacing w:before="23" w:after="0" w:line="240" w:lineRule="auto"/>
              <w:ind w:left="107" w:right="0"/>
              <w:jc w:val="left"/>
              <w:rPr>
                <w:rFonts w:ascii="宋体" w:hAnsi="宋体" w:eastAsia="宋体" w:cs="宋体"/>
                <w:sz w:val="21"/>
                <w:szCs w:val="22"/>
                <w:lang w:val="zh-CN" w:eastAsia="zh-CN" w:bidi="zh-CN"/>
              </w:rPr>
            </w:pPr>
            <w:r>
              <w:rPr>
                <w:rFonts w:hint="eastAsia" w:ascii="仿宋_GB2312" w:eastAsia="仿宋_GB2312" w:hAnsiTheme="minorHAnsi" w:cstheme="minorBidi"/>
                <w:position w:val="6"/>
                <w:sz w:val="24"/>
                <w:szCs w:val="22"/>
                <w:lang w:val="zh-CN" w:eastAsia="zh-CN"/>
              </w:rPr>
              <w:t>（简要描述人才培养目标及人才培养方案制定情况，包括学制安排、课程及学分安排、指导教师、实习实践、论文选题来源、合作成果共享、合作单位参与情况等。）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9292" w:type="dxa"/>
            <w:noWrap w:val="0"/>
            <w:vAlign w:val="top"/>
          </w:tcPr>
          <w:p>
            <w:pPr>
              <w:widowControl w:val="0"/>
              <w:autoSpaceDE w:val="0"/>
              <w:autoSpaceDN w:val="0"/>
              <w:spacing w:before="1" w:after="0" w:line="384" w:lineRule="exact"/>
              <w:ind w:left="107" w:right="0"/>
              <w:jc w:val="left"/>
              <w:rPr>
                <w:rFonts w:hint="eastAsia" w:ascii="Microsoft JhengHei" w:hAnsi="宋体" w:eastAsia="Microsoft JhengHei" w:cs="宋体"/>
                <w:b/>
                <w:sz w:val="21"/>
                <w:szCs w:val="22"/>
                <w:lang w:val="zh-CN" w:eastAsia="zh-CN" w:bidi="zh-CN"/>
              </w:rPr>
            </w:pPr>
            <w:r>
              <w:rPr>
                <w:rFonts w:hint="eastAsia" w:ascii="仿宋_GB2312" w:eastAsia="仿宋_GB2312" w:hAnsiTheme="minorHAnsi" w:cstheme="minorBidi"/>
                <w:b/>
                <w:bCs/>
                <w:position w:val="6"/>
                <w:sz w:val="24"/>
                <w:szCs w:val="22"/>
                <w:lang w:val="en-US" w:eastAsia="zh-CN"/>
              </w:rPr>
              <w:t>3.</w:t>
            </w:r>
            <w:r>
              <w:rPr>
                <w:rFonts w:hint="eastAsia" w:ascii="仿宋_GB2312" w:eastAsia="仿宋_GB2312" w:hAnsiTheme="minorHAnsi" w:cstheme="minorBidi"/>
                <w:b/>
                <w:bCs/>
                <w:position w:val="6"/>
                <w:sz w:val="24"/>
                <w:szCs w:val="22"/>
                <w:lang w:val="zh-CN" w:eastAsia="zh-CN"/>
              </w:rPr>
              <w:t>双方开展订单式人才培养情况（限 500 字）</w:t>
            </w:r>
            <w:r>
              <w:rPr>
                <w:rFonts w:hint="eastAsia" w:ascii="仿宋_GB2312" w:eastAsia="仿宋_GB2312" w:hAnsiTheme="minorHAnsi" w:cstheme="minorBidi"/>
                <w:b/>
                <w:bCs/>
                <w:position w:val="6"/>
                <w:sz w:val="24"/>
                <w:szCs w:val="22"/>
                <w:lang w:val="en-US" w:eastAsia="zh-CN"/>
              </w:rPr>
              <w:t>*（提供证明材料）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6" w:hRule="atLeast"/>
        </w:trPr>
        <w:tc>
          <w:tcPr>
            <w:tcW w:w="9292" w:type="dxa"/>
            <w:noWrap w:val="0"/>
            <w:vAlign w:val="top"/>
          </w:tcPr>
          <w:p>
            <w:pPr>
              <w:widowControl w:val="0"/>
              <w:autoSpaceDE w:val="0"/>
              <w:autoSpaceDN w:val="0"/>
              <w:spacing w:before="23" w:after="0" w:line="240" w:lineRule="auto"/>
              <w:ind w:left="107" w:right="0"/>
              <w:jc w:val="left"/>
              <w:rPr>
                <w:rFonts w:ascii="宋体" w:hAnsi="宋体" w:eastAsia="宋体" w:cs="宋体"/>
                <w:sz w:val="21"/>
                <w:szCs w:val="22"/>
                <w:lang w:val="zh-CN" w:eastAsia="zh-CN" w:bidi="zh-CN"/>
              </w:rPr>
            </w:pPr>
            <w:r>
              <w:rPr>
                <w:rFonts w:hint="eastAsia" w:ascii="仿宋_GB2312" w:eastAsia="仿宋_GB2312" w:hAnsiTheme="minorHAnsi" w:cstheme="minorBidi"/>
                <w:position w:val="6"/>
                <w:sz w:val="24"/>
                <w:szCs w:val="22"/>
                <w:lang w:val="zh-CN" w:eastAsia="zh-CN"/>
              </w:rPr>
              <w:t>（如无，可不填写）</w:t>
            </w:r>
          </w:p>
        </w:tc>
      </w:tr>
    </w:tbl>
    <w:p>
      <w:pPr>
        <w:spacing w:after="0"/>
        <w:rPr>
          <w:sz w:val="21"/>
        </w:rPr>
        <w:sectPr>
          <w:pgSz w:w="11910" w:h="16840"/>
          <w:pgMar w:top="1580" w:right="920" w:bottom="1760" w:left="920" w:header="0" w:footer="1644" w:gutter="0"/>
          <w:pgBorders>
            <w:top w:val="none" w:sz="0" w:space="0"/>
            <w:left w:val="none" w:sz="0" w:space="0"/>
            <w:bottom w:val="none" w:sz="0" w:space="0"/>
            <w:right w:val="none" w:sz="0" w:space="0"/>
          </w:pgBorders>
          <w:pgNumType w:fmt="decimal"/>
          <w:cols w:space="720" w:num="1"/>
        </w:sectPr>
      </w:pPr>
    </w:p>
    <w:tbl>
      <w:tblPr>
        <w:tblStyle w:val="8"/>
        <w:tblW w:w="0" w:type="auto"/>
        <w:tblInd w:w="3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5"/>
        <w:gridCol w:w="4112"/>
        <w:gridCol w:w="708"/>
        <w:gridCol w:w="706"/>
        <w:gridCol w:w="2252"/>
        <w:gridCol w:w="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9294" w:type="dxa"/>
            <w:gridSpan w:val="6"/>
            <w:noWrap w:val="0"/>
            <w:vAlign w:val="center"/>
          </w:tcPr>
          <w:p>
            <w:pPr>
              <w:widowControl w:val="0"/>
              <w:autoSpaceDE w:val="0"/>
              <w:autoSpaceDN w:val="0"/>
              <w:spacing w:before="1" w:after="0" w:line="384" w:lineRule="exact"/>
              <w:ind w:left="107" w:right="0"/>
              <w:jc w:val="left"/>
              <w:rPr>
                <w:rFonts w:hint="eastAsia" w:ascii="Microsoft JhengHei" w:hAnsi="宋体" w:eastAsia="Microsoft JhengHei" w:cs="宋体"/>
                <w:b/>
                <w:sz w:val="21"/>
                <w:szCs w:val="22"/>
                <w:lang w:val="zh-CN" w:eastAsia="zh-CN" w:bidi="zh-CN"/>
              </w:rPr>
            </w:pPr>
            <w:r>
              <w:rPr>
                <w:rFonts w:hint="eastAsia" w:ascii="仿宋_GB2312" w:eastAsia="仿宋_GB2312" w:hAnsiTheme="minorHAnsi" w:cstheme="minorBidi"/>
                <w:b/>
                <w:bCs/>
                <w:position w:val="6"/>
                <w:sz w:val="24"/>
                <w:szCs w:val="22"/>
                <w:lang w:val="en-US" w:eastAsia="zh-CN"/>
              </w:rPr>
              <w:t>4.</w:t>
            </w:r>
            <w:r>
              <w:rPr>
                <w:rFonts w:hint="eastAsia" w:ascii="仿宋_GB2312" w:eastAsia="仿宋_GB2312" w:hAnsiTheme="minorHAnsi" w:cstheme="minorBidi"/>
                <w:b/>
                <w:bCs/>
                <w:position w:val="6"/>
                <w:sz w:val="24"/>
                <w:szCs w:val="22"/>
                <w:lang w:val="zh-CN" w:eastAsia="zh-CN"/>
              </w:rPr>
              <w:t>近三年联合培养研究生产出的代表性成果 (限填 10 项）</w:t>
            </w:r>
            <w:r>
              <w:rPr>
                <w:rFonts w:hint="eastAsia" w:ascii="仿宋_GB2312" w:eastAsia="仿宋_GB2312" w:hAnsiTheme="minorHAnsi" w:cstheme="minorBidi"/>
                <w:b/>
                <w:bCs/>
                <w:position w:val="6"/>
                <w:sz w:val="24"/>
                <w:szCs w:val="22"/>
                <w:lang w:val="en-US" w:eastAsia="zh-CN"/>
              </w:rPr>
              <w:t>*（提供证明材料）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535" w:type="dxa"/>
            <w:noWrap w:val="0"/>
            <w:vAlign w:val="top"/>
          </w:tcPr>
          <w:p>
            <w:pPr>
              <w:widowControl w:val="0"/>
              <w:autoSpaceDE w:val="0"/>
              <w:autoSpaceDN w:val="0"/>
              <w:spacing w:before="23" w:after="0" w:line="240" w:lineRule="auto"/>
              <w:ind w:left="107" w:right="0"/>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序</w:t>
            </w:r>
          </w:p>
          <w:p>
            <w:pPr>
              <w:widowControl w:val="0"/>
              <w:autoSpaceDE w:val="0"/>
              <w:autoSpaceDN w:val="0"/>
              <w:spacing w:before="23" w:after="0" w:line="240" w:lineRule="auto"/>
              <w:ind w:left="107" w:right="0"/>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号</w:t>
            </w:r>
          </w:p>
        </w:tc>
        <w:tc>
          <w:tcPr>
            <w:tcW w:w="4112" w:type="dxa"/>
            <w:noWrap w:val="0"/>
            <w:vAlign w:val="center"/>
          </w:tcPr>
          <w:p>
            <w:pPr>
              <w:widowControl w:val="0"/>
              <w:autoSpaceDE w:val="0"/>
              <w:autoSpaceDN w:val="0"/>
              <w:spacing w:before="23" w:after="0" w:line="240" w:lineRule="auto"/>
              <w:ind w:left="107" w:right="0"/>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成果名称</w:t>
            </w:r>
          </w:p>
        </w:tc>
        <w:tc>
          <w:tcPr>
            <w:tcW w:w="708" w:type="dxa"/>
            <w:noWrap w:val="0"/>
            <w:vAlign w:val="center"/>
          </w:tcPr>
          <w:p>
            <w:pPr>
              <w:widowControl w:val="0"/>
              <w:autoSpaceDE w:val="0"/>
              <w:autoSpaceDN w:val="0"/>
              <w:spacing w:before="23" w:after="0" w:line="240" w:lineRule="auto"/>
              <w:ind w:left="107" w:right="0"/>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成果</w:t>
            </w:r>
          </w:p>
          <w:p>
            <w:pPr>
              <w:widowControl w:val="0"/>
              <w:autoSpaceDE w:val="0"/>
              <w:autoSpaceDN w:val="0"/>
              <w:spacing w:before="23" w:after="0" w:line="240" w:lineRule="auto"/>
              <w:ind w:left="107" w:right="0"/>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类型</w:t>
            </w:r>
          </w:p>
        </w:tc>
        <w:tc>
          <w:tcPr>
            <w:tcW w:w="706" w:type="dxa"/>
            <w:noWrap w:val="0"/>
            <w:vAlign w:val="center"/>
          </w:tcPr>
          <w:p>
            <w:pPr>
              <w:widowControl w:val="0"/>
              <w:autoSpaceDE w:val="0"/>
              <w:autoSpaceDN w:val="0"/>
              <w:spacing w:before="23" w:after="0" w:line="240" w:lineRule="auto"/>
              <w:ind w:left="107" w:right="0"/>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获批</w:t>
            </w:r>
          </w:p>
          <w:p>
            <w:pPr>
              <w:widowControl w:val="0"/>
              <w:autoSpaceDE w:val="0"/>
              <w:autoSpaceDN w:val="0"/>
              <w:spacing w:before="23" w:after="0" w:line="240" w:lineRule="auto"/>
              <w:ind w:left="107" w:right="0"/>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时间</w:t>
            </w:r>
          </w:p>
        </w:tc>
        <w:tc>
          <w:tcPr>
            <w:tcW w:w="2252" w:type="dxa"/>
            <w:noWrap w:val="0"/>
            <w:vAlign w:val="center"/>
          </w:tcPr>
          <w:p>
            <w:pPr>
              <w:widowControl w:val="0"/>
              <w:autoSpaceDE w:val="0"/>
              <w:autoSpaceDN w:val="0"/>
              <w:spacing w:before="23" w:after="0" w:line="240" w:lineRule="auto"/>
              <w:ind w:left="107" w:right="0"/>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获批经费、成果转化效益或其他</w:t>
            </w:r>
          </w:p>
        </w:tc>
        <w:tc>
          <w:tcPr>
            <w:tcW w:w="981" w:type="dxa"/>
            <w:noWrap w:val="0"/>
            <w:vAlign w:val="center"/>
          </w:tcPr>
          <w:p>
            <w:pPr>
              <w:widowControl w:val="0"/>
              <w:autoSpaceDE w:val="0"/>
              <w:autoSpaceDN w:val="0"/>
              <w:spacing w:before="23" w:after="0" w:line="240" w:lineRule="auto"/>
              <w:ind w:left="107" w:right="0"/>
              <w:jc w:val="center"/>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1</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2</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7"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3</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4</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5</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6</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7"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7</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8</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9</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 w:type="dxa"/>
            <w:noWrap w:val="0"/>
            <w:vAlign w:val="center"/>
          </w:tcPr>
          <w:p>
            <w:pPr>
              <w:snapToGrid w:val="0"/>
              <w:spacing w:line="453" w:lineRule="atLeast"/>
              <w:jc w:val="center"/>
              <w:rPr>
                <w:rFonts w:hint="default" w:ascii="Times New Roman" w:hAnsi="Times New Roman" w:cs="Times New Roman"/>
                <w:sz w:val="24"/>
                <w:lang w:val="zh-CN" w:eastAsia="zh-CN"/>
              </w:rPr>
            </w:pPr>
            <w:r>
              <w:rPr>
                <w:rFonts w:hint="default" w:ascii="Times New Roman" w:hAnsi="Times New Roman" w:cs="Times New Roman"/>
                <w:sz w:val="24"/>
                <w:lang w:val="zh-CN" w:eastAsia="zh-CN"/>
              </w:rPr>
              <w:t>10</w:t>
            </w:r>
          </w:p>
        </w:tc>
        <w:tc>
          <w:tcPr>
            <w:tcW w:w="4112" w:type="dxa"/>
            <w:noWrap w:val="0"/>
            <w:vAlign w:val="center"/>
          </w:tcPr>
          <w:p>
            <w:pPr>
              <w:snapToGrid w:val="0"/>
              <w:spacing w:line="453" w:lineRule="atLeast"/>
              <w:jc w:val="center"/>
              <w:rPr>
                <w:rFonts w:hint="eastAsia" w:ascii="宋体" w:hAnsi="宋体"/>
                <w:sz w:val="24"/>
                <w:lang w:val="zh-CN" w:eastAsia="zh-CN"/>
              </w:rPr>
            </w:pPr>
          </w:p>
        </w:tc>
        <w:tc>
          <w:tcPr>
            <w:tcW w:w="708"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706"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2252"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c>
          <w:tcPr>
            <w:tcW w:w="981" w:type="dxa"/>
            <w:noWrap w:val="0"/>
            <w:vAlign w:val="top"/>
          </w:tcPr>
          <w:p>
            <w:pPr>
              <w:widowControl w:val="0"/>
              <w:autoSpaceDE w:val="0"/>
              <w:autoSpaceDN w:val="0"/>
              <w:spacing w:before="0" w:after="0" w:line="240" w:lineRule="auto"/>
              <w:ind w:left="0" w:right="0"/>
              <w:jc w:val="left"/>
              <w:rPr>
                <w:rFonts w:ascii="Times New Roman" w:hAnsi="宋体" w:eastAsia="宋体" w:cs="宋体"/>
                <w:sz w:val="20"/>
                <w:szCs w:val="22"/>
                <w:lang w:val="zh-CN" w:eastAsia="zh-CN" w:bidi="zh-CN"/>
              </w:rPr>
            </w:pPr>
          </w:p>
        </w:tc>
      </w:tr>
    </w:tbl>
    <w:p>
      <w:pPr>
        <w:keepNext w:val="0"/>
        <w:keepLines w:val="0"/>
        <w:pageBreakBefore w:val="0"/>
        <w:widowControl w:val="0"/>
        <w:kinsoku/>
        <w:wordWrap/>
        <w:overflowPunct/>
        <w:topLinePunct w:val="0"/>
        <w:autoSpaceDE w:val="0"/>
        <w:autoSpaceDN w:val="0"/>
        <w:bidi w:val="0"/>
        <w:adjustRightInd/>
        <w:snapToGrid/>
        <w:spacing w:after="0" w:line="240" w:lineRule="auto"/>
        <w:ind w:left="0" w:right="0"/>
        <w:jc w:val="left"/>
        <w:textAlignment w:val="auto"/>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注：成果形式包括但不限于双方联合申请教研科研项目，研究生在基地参与获得的代表性成果和成果转化情况，双方合作的教学案例、课程获批</w:t>
      </w:r>
      <w:r>
        <w:rPr>
          <w:rFonts w:hint="eastAsia" w:ascii="仿宋_GB2312" w:eastAsia="仿宋_GB2312" w:hAnsiTheme="minorHAnsi" w:cstheme="minorBidi"/>
          <w:position w:val="6"/>
          <w:sz w:val="24"/>
          <w:szCs w:val="22"/>
          <w:lang w:val="en-US" w:eastAsia="zh-CN"/>
        </w:rPr>
        <w:t>市</w:t>
      </w:r>
      <w:r>
        <w:rPr>
          <w:rFonts w:hint="eastAsia" w:ascii="仿宋_GB2312" w:eastAsia="仿宋_GB2312" w:hAnsiTheme="minorHAnsi" w:cstheme="minorBidi"/>
          <w:position w:val="6"/>
          <w:sz w:val="24"/>
          <w:szCs w:val="22"/>
          <w:lang w:val="zh-CN" w:eastAsia="zh-CN"/>
        </w:rPr>
        <w:t>级课程，以及在联合培养研究生过程中取得的其他成果等。</w:t>
      </w:r>
    </w:p>
    <w:p>
      <w:pPr>
        <w:keepNext w:val="0"/>
        <w:keepLines w:val="0"/>
        <w:pageBreakBefore w:val="0"/>
        <w:widowControl w:val="0"/>
        <w:kinsoku/>
        <w:wordWrap/>
        <w:overflowPunct/>
        <w:topLinePunct w:val="0"/>
        <w:autoSpaceDE w:val="0"/>
        <w:autoSpaceDN w:val="0"/>
        <w:bidi w:val="0"/>
        <w:adjustRightInd/>
        <w:snapToGrid/>
        <w:spacing w:after="0" w:line="240" w:lineRule="auto"/>
        <w:ind w:left="0" w:right="0"/>
        <w:jc w:val="left"/>
        <w:textAlignment w:val="auto"/>
        <w:rPr>
          <w:rFonts w:hint="eastAsia" w:ascii="仿宋_GB2312" w:eastAsia="仿宋_GB2312" w:hAnsiTheme="minorHAnsi" w:cstheme="minorBidi"/>
          <w:position w:val="6"/>
          <w:sz w:val="24"/>
          <w:szCs w:val="22"/>
          <w:lang w:val="zh-CN" w:eastAsia="zh-CN"/>
        </w:rPr>
        <w:sectPr>
          <w:pgSz w:w="11910" w:h="16840"/>
          <w:pgMar w:top="1580" w:right="920" w:bottom="1840" w:left="920" w:header="0" w:footer="164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numPr>
          <w:ilvl w:val="0"/>
          <w:numId w:val="0"/>
        </w:numPr>
        <w:kinsoku/>
        <w:wordWrap/>
        <w:overflowPunct/>
        <w:topLinePunct w:val="0"/>
        <w:autoSpaceDE/>
        <w:autoSpaceDN/>
        <w:bidi w:val="0"/>
        <w:adjustRightInd/>
        <w:snapToGrid/>
        <w:ind w:firstLine="0" w:firstLineChars="0"/>
        <w:textAlignment w:val="auto"/>
        <w:rPr>
          <w:rFonts w:hint="eastAsia" w:ascii="黑体" w:hAnsi="Times New Roman" w:eastAsia="黑体" w:cs="Times New Roman"/>
          <w:b/>
          <w:bCs/>
          <w:color w:val="000000"/>
          <w:kern w:val="2"/>
          <w:sz w:val="24"/>
          <w:szCs w:val="32"/>
          <w:lang w:val="zh-CN" w:eastAsia="zh-CN" w:bidi="ar-SA"/>
        </w:rPr>
      </w:pPr>
      <w:r>
        <w:rPr>
          <w:rFonts w:hint="eastAsia" w:ascii="黑体" w:hAnsi="Times New Roman" w:eastAsia="黑体" w:cs="Times New Roman"/>
          <w:b/>
          <w:bCs/>
          <w:color w:val="000000"/>
          <w:kern w:val="2"/>
          <w:sz w:val="24"/>
          <w:szCs w:val="32"/>
          <w:lang w:val="zh-CN" w:eastAsia="zh-CN" w:bidi="ar-SA"/>
        </w:rPr>
        <w:t>四、基地建设方案</w:t>
      </w:r>
    </w:p>
    <w:tbl>
      <w:tblPr>
        <w:tblStyle w:val="8"/>
        <w:tblW w:w="9338" w:type="dxa"/>
        <w:tblInd w:w="-283" w:type="dxa"/>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9338"/>
      </w:tblGrid>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cantSplit/>
          <w:trHeight w:val="8463" w:hRule="atLeast"/>
        </w:trPr>
        <w:tc>
          <w:tcPr>
            <w:tcW w:w="9338" w:type="dxa"/>
            <w:tcBorders>
              <w:top w:val="single" w:color="auto" w:sz="2" w:space="0"/>
              <w:left w:val="single" w:color="auto" w:sz="4" w:space="0"/>
              <w:bottom w:val="single" w:color="auto" w:sz="2" w:space="0"/>
              <w:right w:val="single" w:color="auto" w:sz="2" w:space="0"/>
            </w:tcBorders>
            <w:noWrap w:val="0"/>
            <w:vAlign w:val="top"/>
          </w:tcPr>
          <w:p>
            <w:pPr>
              <w:keepNext w:val="0"/>
              <w:keepLines w:val="0"/>
              <w:pageBreakBefore w:val="0"/>
              <w:widowControl w:val="0"/>
              <w:kinsoku/>
              <w:wordWrap/>
              <w:overflowPunct/>
              <w:topLinePunct w:val="0"/>
              <w:autoSpaceDE w:val="0"/>
              <w:autoSpaceDN w:val="0"/>
              <w:bidi w:val="0"/>
              <w:adjustRightInd/>
              <w:snapToGrid/>
              <w:spacing w:after="0" w:line="240" w:lineRule="auto"/>
              <w:ind w:left="0" w:right="0"/>
              <w:jc w:val="left"/>
              <w:textAlignment w:val="auto"/>
              <w:rPr>
                <w:rFonts w:hint="eastAsia" w:ascii="仿宋_GB2312" w:eastAsia="仿宋_GB2312" w:hAnsiTheme="minorHAnsi" w:cstheme="minorBidi"/>
                <w:position w:val="6"/>
                <w:sz w:val="24"/>
                <w:szCs w:val="22"/>
                <w:lang w:val="zh-CN" w:eastAsia="zh-CN"/>
              </w:rPr>
            </w:pPr>
            <w:r>
              <w:rPr>
                <w:rFonts w:hint="eastAsia" w:ascii="仿宋_GB2312" w:eastAsia="仿宋_GB2312" w:hAnsiTheme="minorHAnsi" w:cstheme="minorBidi"/>
                <w:position w:val="6"/>
                <w:sz w:val="24"/>
                <w:szCs w:val="22"/>
                <w:lang w:val="zh-CN" w:eastAsia="zh-CN"/>
              </w:rPr>
              <w:t>（围绕重点建设内容，描述未来一年基地建设目标与方案，包括基地管理模式、运行机制、研究生培养、联合导师队伍建设、经费筹措与投入、合作科研项目、条件建设与资源共享等，限</w:t>
            </w:r>
            <w:r>
              <w:rPr>
                <w:rFonts w:hint="default" w:ascii="仿宋_GB2312" w:eastAsia="仿宋_GB2312" w:hAnsiTheme="minorHAnsi" w:cstheme="minorBidi"/>
                <w:position w:val="6"/>
                <w:sz w:val="24"/>
                <w:szCs w:val="22"/>
                <w:lang w:val="zh-CN" w:eastAsia="zh-CN"/>
              </w:rPr>
              <w:t>800</w:t>
            </w:r>
            <w:r>
              <w:rPr>
                <w:rFonts w:hint="eastAsia" w:ascii="仿宋_GB2312" w:eastAsia="仿宋_GB2312" w:hAnsiTheme="minorHAnsi" w:cstheme="minorBidi"/>
                <w:position w:val="6"/>
                <w:sz w:val="24"/>
                <w:szCs w:val="22"/>
                <w:lang w:val="zh-CN" w:eastAsia="zh-CN"/>
              </w:rPr>
              <w:t>字）</w:t>
            </w:r>
          </w:p>
          <w:p>
            <w:pPr>
              <w:widowControl w:val="0"/>
              <w:autoSpaceDE w:val="0"/>
              <w:autoSpaceDN w:val="0"/>
              <w:spacing w:before="0" w:after="0" w:line="240" w:lineRule="auto"/>
              <w:ind w:left="0" w:right="0"/>
              <w:jc w:val="left"/>
              <w:rPr>
                <w:rFonts w:ascii="宋体" w:hAnsi="宋体" w:eastAsia="宋体" w:cs="宋体"/>
                <w:sz w:val="20"/>
                <w:szCs w:val="32"/>
                <w:lang w:val="zh-CN" w:eastAsia="zh-CN" w:bidi="zh-CN"/>
              </w:rPr>
            </w:pPr>
          </w:p>
          <w:p>
            <w:pPr>
              <w:widowControl w:val="0"/>
              <w:autoSpaceDE w:val="0"/>
              <w:autoSpaceDN w:val="0"/>
              <w:spacing w:before="0" w:after="0" w:line="240" w:lineRule="auto"/>
              <w:ind w:left="0" w:right="0"/>
              <w:jc w:val="left"/>
              <w:rPr>
                <w:rFonts w:ascii="宋体" w:hAnsi="宋体" w:eastAsia="宋体" w:cs="宋体"/>
                <w:sz w:val="20"/>
                <w:szCs w:val="32"/>
                <w:lang w:val="zh-CN" w:eastAsia="zh-CN" w:bidi="zh-CN"/>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hint="eastAsia" w:ascii="仿宋_GB2312" w:hAnsi="仿宋_GB2312" w:eastAsia="仿宋_GB2312" w:cs="仿宋_GB2312"/>
                <w:b/>
                <w:bCs/>
                <w:sz w:val="24"/>
              </w:rPr>
            </w:pPr>
          </w:p>
          <w:p>
            <w:pPr>
              <w:widowControl/>
              <w:jc w:val="left"/>
              <w:rPr>
                <w:rFonts w:eastAsia="黑体"/>
                <w:sz w:val="24"/>
              </w:rPr>
            </w:pPr>
          </w:p>
          <w:p>
            <w:pPr>
              <w:widowControl/>
              <w:jc w:val="left"/>
              <w:rPr>
                <w:rFonts w:eastAsia="黑体"/>
                <w:sz w:val="24"/>
              </w:rPr>
            </w:pPr>
          </w:p>
          <w:p>
            <w:pPr>
              <w:widowControl/>
              <w:jc w:val="left"/>
              <w:rPr>
                <w:rFonts w:eastAsia="黑体"/>
                <w:sz w:val="24"/>
              </w:rPr>
            </w:pPr>
          </w:p>
          <w:p>
            <w:pPr>
              <w:rPr>
                <w:rFonts w:hint="eastAsia" w:eastAsia="黑体"/>
                <w:sz w:val="24"/>
              </w:rPr>
            </w:pPr>
          </w:p>
          <w:p>
            <w:pPr>
              <w:tabs>
                <w:tab w:val="left" w:pos="5250"/>
              </w:tabs>
              <w:rPr>
                <w:rFonts w:hint="eastAsia" w:eastAsia="黑体"/>
                <w:sz w:val="24"/>
              </w:rPr>
            </w:pPr>
          </w:p>
        </w:tc>
      </w:tr>
    </w:tbl>
    <w:p>
      <w:pPr>
        <w:rPr>
          <w:rFonts w:hint="eastAsia" w:ascii="黑体" w:hAnsi="Times New Roman" w:eastAsia="黑体" w:cs="Times New Roman"/>
          <w:b/>
          <w:bCs/>
          <w:sz w:val="24"/>
          <w:lang w:val="zh-CN" w:eastAsia="zh-CN"/>
        </w:rPr>
      </w:pPr>
      <w:r>
        <w:rPr>
          <w:rFonts w:hint="eastAsia" w:ascii="黑体" w:hAnsi="Times New Roman" w:eastAsia="黑体" w:cs="Times New Roman"/>
          <w:b/>
          <w:bCs/>
          <w:sz w:val="24"/>
          <w:lang w:val="zh-CN"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ind w:firstLine="0" w:firstLineChars="0"/>
        <w:textAlignment w:val="auto"/>
        <w:rPr>
          <w:rFonts w:hint="eastAsia" w:ascii="黑体" w:hAnsi="Times New Roman" w:eastAsia="黑体" w:cs="Times New Roman"/>
          <w:b/>
          <w:bCs/>
          <w:sz w:val="24"/>
          <w:lang w:val="zh-CN" w:eastAsia="zh-CN"/>
        </w:rPr>
      </w:pPr>
      <w:r>
        <w:rPr>
          <w:rFonts w:hint="eastAsia" w:ascii="黑体" w:hAnsi="Times New Roman" w:eastAsia="黑体" w:cs="Times New Roman"/>
          <w:b/>
          <w:bCs/>
          <w:color w:val="000000"/>
          <w:kern w:val="2"/>
          <w:sz w:val="24"/>
          <w:szCs w:val="32"/>
          <w:lang w:val="zh-CN" w:eastAsia="zh-CN" w:bidi="ar-SA"/>
        </w:rPr>
        <w:t>五、</w:t>
      </w:r>
      <w:r>
        <w:rPr>
          <w:rFonts w:hint="eastAsia" w:ascii="黑体" w:hAnsi="Times New Roman" w:eastAsia="黑体" w:cs="Times New Roman"/>
          <w:b/>
          <w:bCs/>
          <w:sz w:val="24"/>
          <w:lang w:val="zh-CN" w:eastAsia="zh-CN"/>
        </w:rPr>
        <w:t>预期成效</w:t>
      </w:r>
    </w:p>
    <w:tbl>
      <w:tblPr>
        <w:tblStyle w:val="8"/>
        <w:tblW w:w="9360" w:type="dxa"/>
        <w:tblInd w:w="-302" w:type="dxa"/>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9360"/>
      </w:tblGrid>
      <w:tr>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cantSplit/>
          <w:trHeight w:val="6318" w:hRule="atLeast"/>
        </w:trPr>
        <w:tc>
          <w:tcPr>
            <w:tcW w:w="9360" w:type="dxa"/>
            <w:tcBorders>
              <w:top w:val="single" w:color="auto" w:sz="2" w:space="0"/>
              <w:left w:val="single" w:color="auto" w:sz="4" w:space="0"/>
              <w:bottom w:val="single" w:color="auto" w:sz="2" w:space="0"/>
              <w:right w:val="single" w:color="auto" w:sz="2"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4"/>
                <w:szCs w:val="24"/>
                <w:lang w:val="zh-CN" w:eastAsia="zh-CN"/>
              </w:rPr>
            </w:pPr>
            <w:r>
              <w:rPr>
                <w:rFonts w:hint="eastAsia" w:ascii="仿宋_GB2312" w:hAnsi="仿宋_GB2312" w:eastAsia="仿宋_GB2312" w:cs="仿宋_GB2312"/>
                <w:b w:val="0"/>
                <w:bCs w:val="0"/>
                <w:sz w:val="24"/>
                <w:szCs w:val="24"/>
                <w:lang w:val="zh-CN" w:eastAsia="zh-CN"/>
              </w:rPr>
              <w:t>（包括产教融合落实，人才培养</w:t>
            </w:r>
            <w:r>
              <w:rPr>
                <w:rFonts w:hint="eastAsia" w:ascii="仿宋_GB2312" w:hAnsi="仿宋_GB2312" w:eastAsia="仿宋_GB2312" w:cs="仿宋_GB2312"/>
                <w:b w:val="0"/>
                <w:bCs w:val="0"/>
                <w:sz w:val="24"/>
                <w:szCs w:val="24"/>
                <w:lang w:val="en-US" w:eastAsia="zh-CN"/>
              </w:rPr>
              <w:t>成效</w:t>
            </w:r>
            <w:r>
              <w:rPr>
                <w:rFonts w:hint="eastAsia" w:ascii="仿宋_GB2312" w:hAnsi="仿宋_GB2312" w:eastAsia="仿宋_GB2312" w:cs="仿宋_GB2312"/>
                <w:b w:val="0"/>
                <w:bCs w:val="0"/>
                <w:sz w:val="24"/>
                <w:szCs w:val="24"/>
                <w:lang w:val="zh-CN" w:eastAsia="zh-CN"/>
              </w:rPr>
              <w:t>，创新成果转化，企业效益预期，</w:t>
            </w:r>
            <w:r>
              <w:rPr>
                <w:rFonts w:hint="eastAsia" w:ascii="仿宋_GB2312" w:hAnsi="仿宋_GB2312" w:eastAsia="仿宋_GB2312" w:cs="仿宋_GB2312"/>
                <w:b w:val="0"/>
                <w:bCs w:val="0"/>
                <w:sz w:val="24"/>
                <w:szCs w:val="24"/>
                <w:lang w:val="en-US" w:eastAsia="zh-CN"/>
              </w:rPr>
              <w:t>强化科研合作</w:t>
            </w:r>
            <w:r>
              <w:rPr>
                <w:rFonts w:hint="eastAsia" w:ascii="仿宋_GB2312" w:hAnsi="仿宋_GB2312" w:eastAsia="仿宋_GB2312" w:cs="仿宋_GB2312"/>
                <w:b w:val="0"/>
                <w:bCs w:val="0"/>
                <w:sz w:val="24"/>
                <w:szCs w:val="24"/>
                <w:lang w:val="zh-CN" w:eastAsia="zh-CN"/>
              </w:rPr>
              <w:t>等方面，限</w:t>
            </w:r>
            <w:r>
              <w:rPr>
                <w:rFonts w:hint="default" w:ascii="仿宋_GB2312" w:hAnsi="仿宋_GB2312" w:eastAsia="仿宋_GB2312" w:cs="仿宋_GB2312"/>
                <w:b w:val="0"/>
                <w:bCs w:val="0"/>
                <w:sz w:val="24"/>
                <w:szCs w:val="24"/>
                <w:lang w:val="zh-CN" w:eastAsia="zh-CN"/>
              </w:rPr>
              <w:t>500</w:t>
            </w:r>
            <w:bookmarkStart w:id="1" w:name="_GoBack"/>
            <w:bookmarkEnd w:id="1"/>
            <w:r>
              <w:rPr>
                <w:rFonts w:hint="eastAsia" w:ascii="仿宋_GB2312" w:hAnsi="仿宋_GB2312" w:eastAsia="仿宋_GB2312" w:cs="仿宋_GB2312"/>
                <w:b w:val="0"/>
                <w:bCs w:val="0"/>
                <w:sz w:val="24"/>
                <w:szCs w:val="24"/>
                <w:lang w:val="zh-CN" w:eastAsia="zh-CN"/>
              </w:rPr>
              <w:t>字）</w:t>
            </w:r>
          </w:p>
          <w:p>
            <w:pPr>
              <w:spacing w:line="360" w:lineRule="auto"/>
              <w:rPr>
                <w:rFonts w:hint="eastAsia" w:ascii="宋体" w:hAnsi="宋体"/>
                <w:sz w:val="24"/>
                <w:lang w:val="en-US" w:eastAsia="zh-CN"/>
              </w:rPr>
            </w:pPr>
            <w:r>
              <w:rPr>
                <w:rFonts w:hint="eastAsia" w:ascii="仿宋_GB2312" w:hAnsi="仿宋_GB2312" w:eastAsia="仿宋_GB2312" w:cs="仿宋_GB2312"/>
                <w:b/>
                <w:bCs/>
                <w:kern w:val="2"/>
                <w:sz w:val="24"/>
                <w:szCs w:val="22"/>
                <w:highlight w:val="none"/>
                <w:lang w:val="en-US" w:eastAsia="zh-CN" w:bidi="ar-SA"/>
              </w:rPr>
              <w:t>指定指标：</w:t>
            </w:r>
            <w:r>
              <w:rPr>
                <w:rFonts w:hint="eastAsia" w:ascii="仿宋_GB2312" w:hAnsi="仿宋_GB2312" w:eastAsia="仿宋_GB2312" w:cs="仿宋_GB2312"/>
                <w:b w:val="0"/>
                <w:bCs w:val="0"/>
                <w:sz w:val="24"/>
                <w:szCs w:val="24"/>
                <w:lang w:val="zh-CN" w:eastAsia="zh-CN"/>
              </w:rPr>
              <w:t>请具体列明有形的成果，定性、定量的技术、效益考核指标。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4"/>
                <w:szCs w:val="24"/>
                <w:lang w:val="zh-CN" w:eastAsia="zh-CN"/>
              </w:rPr>
            </w:pPr>
            <w:r>
              <w:rPr>
                <w:rFonts w:hint="eastAsia" w:ascii="仿宋_GB2312" w:hAnsi="仿宋_GB2312" w:eastAsia="仿宋_GB2312" w:cs="仿宋_GB2312"/>
                <w:b w:val="0"/>
                <w:bCs w:val="0"/>
                <w:sz w:val="24"/>
                <w:szCs w:val="24"/>
                <w:lang w:val="zh-CN" w:eastAsia="zh-CN"/>
              </w:rPr>
              <w:t>（1）结题验收报告1份，含基地建设情况、建设成效、后续建设意见及建议等。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4"/>
                <w:szCs w:val="24"/>
                <w:lang w:val="zh-CN" w:eastAsia="zh-CN"/>
              </w:rPr>
            </w:pPr>
            <w:r>
              <w:rPr>
                <w:rFonts w:hint="eastAsia" w:ascii="仿宋_GB2312" w:hAnsi="仿宋_GB2312" w:eastAsia="仿宋_GB2312" w:cs="仿宋_GB2312"/>
                <w:b w:val="0"/>
                <w:bCs w:val="0"/>
                <w:sz w:val="24"/>
                <w:szCs w:val="24"/>
                <w:lang w:val="en-US" w:eastAsia="zh-CN"/>
              </w:rPr>
              <w:t>（2）</w:t>
            </w:r>
            <w:r>
              <w:rPr>
                <w:rFonts w:hint="eastAsia" w:ascii="仿宋_GB2312" w:hAnsi="仿宋_GB2312" w:eastAsia="仿宋_GB2312" w:cs="仿宋_GB2312"/>
                <w:b w:val="0"/>
                <w:bCs w:val="0"/>
                <w:sz w:val="24"/>
                <w:szCs w:val="24"/>
                <w:lang w:val="zh-CN" w:eastAsia="zh-CN"/>
              </w:rPr>
              <w:t>企业方参与建设人员名单、基地实习研究生名单。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4"/>
                <w:szCs w:val="24"/>
                <w:lang w:val="zh-CN" w:eastAsia="zh-CN"/>
              </w:rPr>
            </w:pPr>
            <w:r>
              <w:rPr>
                <w:rFonts w:hint="eastAsia" w:ascii="仿宋_GB2312" w:hAnsi="仿宋_GB2312" w:eastAsia="仿宋_GB2312" w:cs="仿宋_GB2312"/>
                <w:b w:val="0"/>
                <w:bCs w:val="0"/>
                <w:sz w:val="24"/>
                <w:szCs w:val="24"/>
                <w:lang w:val="en-US" w:eastAsia="zh-CN"/>
              </w:rPr>
              <w:t>（3）</w:t>
            </w:r>
            <w:r>
              <w:rPr>
                <w:rFonts w:hint="eastAsia" w:ascii="仿宋_GB2312" w:hAnsi="仿宋_GB2312" w:eastAsia="仿宋_GB2312" w:cs="仿宋_GB2312"/>
                <w:b w:val="0"/>
                <w:bCs w:val="0"/>
                <w:sz w:val="24"/>
                <w:szCs w:val="24"/>
                <w:lang w:val="zh-CN" w:eastAsia="zh-CN"/>
              </w:rPr>
              <w:t>实践基地建设开支情况报告1份。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val="0"/>
                <w:bCs w:val="0"/>
                <w:sz w:val="24"/>
                <w:szCs w:val="24"/>
                <w:lang w:val="zh-CN" w:eastAsia="zh-CN"/>
              </w:rPr>
            </w:pPr>
            <w:r>
              <w:rPr>
                <w:rFonts w:hint="eastAsia" w:ascii="仿宋_GB2312" w:hAnsi="仿宋_GB2312" w:eastAsia="仿宋_GB2312" w:cs="仿宋_GB2312"/>
                <w:b w:val="0"/>
                <w:bCs w:val="0"/>
                <w:sz w:val="24"/>
                <w:szCs w:val="24"/>
                <w:lang w:val="en-US" w:eastAsia="zh-CN"/>
              </w:rPr>
              <w:t>（4）</w:t>
            </w:r>
            <w:r>
              <w:rPr>
                <w:rFonts w:hint="eastAsia" w:ascii="仿宋_GB2312" w:hAnsi="仿宋_GB2312" w:eastAsia="仿宋_GB2312" w:cs="仿宋_GB2312"/>
                <w:b w:val="0"/>
                <w:bCs w:val="0"/>
                <w:sz w:val="24"/>
                <w:szCs w:val="24"/>
                <w:lang w:val="zh-CN" w:eastAsia="zh-CN"/>
              </w:rPr>
              <w:t>签订校级研究生实践基地协议。</w:t>
            </w:r>
          </w:p>
          <w:p>
            <w:pPr>
              <w:autoSpaceDE w:val="0"/>
              <w:autoSpaceDN w:val="0"/>
              <w:spacing w:before="22" w:after="0" w:line="240" w:lineRule="auto"/>
              <w:ind w:left="103" w:right="0" w:firstLine="0"/>
              <w:jc w:val="left"/>
              <w:rPr>
                <w:rFonts w:ascii="宋体" w:hAnsi="宋体" w:eastAsia="宋体" w:cs="宋体"/>
                <w:kern w:val="0"/>
                <w:sz w:val="21"/>
                <w:szCs w:val="22"/>
                <w:lang w:val="zh-CN" w:bidi="zh-CN"/>
              </w:rPr>
            </w:pPr>
          </w:p>
          <w:p>
            <w:pPr>
              <w:widowControl/>
              <w:jc w:val="left"/>
              <w:rPr>
                <w:rFonts w:hint="eastAsia" w:ascii="仿宋_GB2312" w:hAnsi="仿宋_GB2312" w:eastAsia="仿宋_GB2312" w:cs="仿宋_GB2312"/>
                <w:b/>
                <w:bCs/>
                <w:sz w:val="24"/>
              </w:rPr>
            </w:pPr>
          </w:p>
          <w:p>
            <w:pPr>
              <w:tabs>
                <w:tab w:val="left" w:pos="5250"/>
              </w:tabs>
              <w:rPr>
                <w:rFonts w:hint="eastAsia" w:ascii="宋体" w:hAnsi="宋体"/>
                <w:sz w:val="24"/>
                <w:lang w:val="en-US" w:eastAsia="zh-CN"/>
              </w:rPr>
            </w:pPr>
            <w:r>
              <w:rPr>
                <w:rFonts w:hint="eastAsia" w:ascii="仿宋_GB2312" w:hAnsi="仿宋_GB2312" w:eastAsia="仿宋_GB2312" w:cs="仿宋_GB2312"/>
                <w:b/>
                <w:bCs/>
                <w:kern w:val="2"/>
                <w:sz w:val="24"/>
                <w:szCs w:val="22"/>
                <w:highlight w:val="none"/>
                <w:lang w:val="en-US" w:eastAsia="zh-CN" w:bidi="ar-SA"/>
              </w:rPr>
              <w:t>自拟指标：</w:t>
            </w:r>
            <w:r>
              <w:rPr>
                <w:rFonts w:hint="eastAsia" w:ascii="仿宋_GB2312" w:hAnsi="仿宋_GB2312" w:eastAsia="仿宋_GB2312" w:cs="仿宋_GB2312"/>
                <w:b w:val="0"/>
                <w:bCs w:val="0"/>
                <w:sz w:val="24"/>
                <w:szCs w:val="24"/>
                <w:lang w:val="en-US" w:eastAsia="zh-CN"/>
              </w:rPr>
              <w:t>除制定指标外，项目负责人及团队成员可自行拟定的其他代表性成果。</w:t>
            </w:r>
          </w:p>
          <w:p>
            <w:pPr>
              <w:tabs>
                <w:tab w:val="left" w:pos="5250"/>
              </w:tabs>
              <w:rPr>
                <w:rFonts w:hint="eastAsia" w:eastAsia="黑体"/>
                <w:sz w:val="24"/>
              </w:rPr>
            </w:pPr>
          </w:p>
          <w:p>
            <w:pPr>
              <w:tabs>
                <w:tab w:val="left" w:pos="5250"/>
              </w:tabs>
              <w:rPr>
                <w:rFonts w:hint="eastAsia" w:eastAsia="黑体"/>
                <w:sz w:val="24"/>
              </w:rPr>
            </w:pPr>
          </w:p>
          <w:p>
            <w:pPr>
              <w:tabs>
                <w:tab w:val="left" w:pos="5250"/>
              </w:tabs>
              <w:rPr>
                <w:rFonts w:hint="eastAsia" w:eastAsia="黑体"/>
                <w:sz w:val="24"/>
              </w:rPr>
            </w:pPr>
          </w:p>
          <w:p>
            <w:pPr>
              <w:tabs>
                <w:tab w:val="left" w:pos="5250"/>
              </w:tabs>
              <w:rPr>
                <w:rFonts w:hint="eastAsia" w:eastAsia="黑体"/>
                <w:sz w:val="24"/>
              </w:rPr>
            </w:pPr>
          </w:p>
          <w:p>
            <w:pPr>
              <w:tabs>
                <w:tab w:val="left" w:pos="5250"/>
              </w:tabs>
              <w:rPr>
                <w:rFonts w:hint="eastAsia" w:eastAsia="黑体"/>
                <w:sz w:val="24"/>
              </w:rPr>
            </w:pPr>
          </w:p>
          <w:p>
            <w:pPr>
              <w:tabs>
                <w:tab w:val="left" w:pos="5250"/>
              </w:tabs>
              <w:rPr>
                <w:rFonts w:hint="eastAsia" w:eastAsia="黑体"/>
                <w:sz w:val="24"/>
              </w:rPr>
            </w:pPr>
          </w:p>
          <w:p>
            <w:pPr>
              <w:tabs>
                <w:tab w:val="left" w:pos="5250"/>
              </w:tabs>
              <w:rPr>
                <w:rFonts w:hint="eastAsia" w:eastAsia="黑体"/>
                <w:sz w:val="24"/>
              </w:rPr>
            </w:pPr>
          </w:p>
        </w:tc>
      </w:tr>
    </w:tbl>
    <w:p>
      <w:pPr>
        <w:rPr>
          <w:rFonts w:hint="eastAsia" w:ascii="黑体" w:hAnsi="Times New Roman" w:eastAsia="黑体" w:cs="Times New Roman"/>
          <w:b/>
          <w:bCs/>
          <w:sz w:val="24"/>
          <w:lang w:val="zh-CN"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0" w:firstLineChars="0"/>
        <w:textAlignment w:val="auto"/>
        <w:rPr>
          <w:rFonts w:hint="eastAsia" w:ascii="黑体" w:hAnsi="Times New Roman" w:eastAsia="黑体" w:cs="Times New Roman"/>
          <w:b/>
          <w:bCs/>
          <w:color w:val="000000"/>
          <w:kern w:val="2"/>
          <w:sz w:val="24"/>
          <w:szCs w:val="32"/>
          <w:lang w:val="zh-CN" w:eastAsia="zh-CN" w:bidi="ar-SA"/>
        </w:rPr>
      </w:pPr>
      <w:r>
        <w:rPr>
          <w:rFonts w:hint="eastAsia" w:ascii="黑体" w:hAnsi="Times New Roman" w:eastAsia="黑体" w:cs="Times New Roman"/>
          <w:b/>
          <w:bCs/>
          <w:color w:val="000000"/>
          <w:kern w:val="2"/>
          <w:sz w:val="24"/>
          <w:szCs w:val="32"/>
          <w:lang w:val="en-US" w:eastAsia="zh-CN" w:bidi="ar-SA"/>
        </w:rPr>
        <w:t>六、经费预算</w:t>
      </w:r>
    </w:p>
    <w:tbl>
      <w:tblPr>
        <w:tblStyle w:val="8"/>
        <w:tblW w:w="9308" w:type="dxa"/>
        <w:tblInd w:w="-28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48"/>
        <w:gridCol w:w="1095"/>
        <w:gridCol w:w="724"/>
        <w:gridCol w:w="840"/>
        <w:gridCol w:w="695"/>
        <w:gridCol w:w="2291"/>
        <w:gridCol w:w="1170"/>
        <w:gridCol w:w="1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34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实施内容</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计量单位</w:t>
            </w:r>
          </w:p>
        </w:tc>
        <w:tc>
          <w:tcPr>
            <w:tcW w:w="72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单价</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数量</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申报金额</w:t>
            </w:r>
          </w:p>
        </w:tc>
        <w:tc>
          <w:tcPr>
            <w:tcW w:w="2291"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ind w:firstLine="422" w:firstLineChars="200"/>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测算依据</w:t>
            </w:r>
          </w:p>
        </w:tc>
        <w:tc>
          <w:tcPr>
            <w:tcW w:w="1170"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规格参数</w:t>
            </w:r>
          </w:p>
        </w:tc>
        <w:tc>
          <w:tcPr>
            <w:tcW w:w="1145" w:type="dxa"/>
            <w:tcBorders>
              <w:top w:val="single" w:color="000000" w:sz="4" w:space="0"/>
              <w:left w:val="single" w:color="000000" w:sz="4" w:space="0"/>
              <w:bottom w:val="single" w:color="000000" w:sz="4" w:space="0"/>
              <w:right w:val="single" w:color="000000" w:sz="4" w:space="0"/>
            </w:tcBorders>
            <w:noWrap/>
            <w:vAlign w:val="center"/>
          </w:tcPr>
          <w:p>
            <w:pPr>
              <w:spacing w:line="360" w:lineRule="auto"/>
              <w:ind w:firstLine="211" w:firstLineChars="100"/>
              <w:jc w:val="left"/>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348"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348"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1348"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348"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348"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348"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348"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348"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bl>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黑体" w:hAnsi="Times New Roman" w:eastAsia="黑体" w:cs="Times New Roman"/>
          <w:b/>
          <w:bCs/>
          <w:sz w:val="24"/>
          <w:lang w:val="en-US" w:eastAsia="zh-CN"/>
        </w:rPr>
      </w:pPr>
      <w:r>
        <w:rPr>
          <w:rFonts w:hint="eastAsia" w:ascii="黑体" w:eastAsia="黑体"/>
          <w:b/>
          <w:bCs/>
          <w:sz w:val="24"/>
        </w:rPr>
        <w:br w:type="page"/>
      </w:r>
    </w:p>
    <w:p>
      <w:pPr>
        <w:keepNext w:val="0"/>
        <w:keepLines w:val="0"/>
        <w:pageBreakBefore w:val="0"/>
        <w:widowControl w:val="0"/>
        <w:numPr>
          <w:ilvl w:val="0"/>
          <w:numId w:val="0"/>
        </w:numPr>
        <w:kinsoku/>
        <w:wordWrap/>
        <w:overflowPunct/>
        <w:topLinePunct w:val="0"/>
        <w:autoSpaceDE/>
        <w:autoSpaceDN/>
        <w:bidi w:val="0"/>
        <w:adjustRightInd/>
        <w:snapToGrid/>
        <w:ind w:firstLine="0" w:firstLineChars="0"/>
        <w:textAlignment w:val="auto"/>
        <w:rPr>
          <w:rFonts w:hint="eastAsia" w:ascii="黑体" w:hAnsi="Times New Roman" w:eastAsia="黑体" w:cs="Times New Roman"/>
          <w:b/>
          <w:bCs/>
          <w:color w:val="000000"/>
          <w:kern w:val="2"/>
          <w:sz w:val="24"/>
          <w:szCs w:val="32"/>
          <w:lang w:val="en-US" w:eastAsia="zh-CN" w:bidi="ar-SA"/>
        </w:rPr>
      </w:pPr>
      <w:r>
        <w:rPr>
          <w:rFonts w:hint="eastAsia" w:ascii="黑体" w:hAnsi="Times New Roman" w:eastAsia="黑体" w:cs="Times New Roman"/>
          <w:b/>
          <w:bCs/>
          <w:color w:val="000000"/>
          <w:kern w:val="2"/>
          <w:sz w:val="24"/>
          <w:szCs w:val="32"/>
          <w:lang w:val="en-US" w:eastAsia="zh-CN" w:bidi="ar-SA"/>
        </w:rPr>
        <w:t>七、推荐意见</w:t>
      </w:r>
    </w:p>
    <w:tbl>
      <w:tblPr>
        <w:tblStyle w:val="8"/>
        <w:tblpPr w:leftFromText="180" w:rightFromText="180" w:vertAnchor="text" w:horzAnchor="page" w:tblpX="1346" w:tblpY="237"/>
        <w:tblOverlap w:val="never"/>
        <w:tblW w:w="9181"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36"/>
        <w:gridCol w:w="8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9" w:hRule="atLeast"/>
        </w:trPr>
        <w:tc>
          <w:tcPr>
            <w:tcW w:w="1136" w:type="dxa"/>
            <w:tcBorders>
              <w:top w:val="single" w:color="000000" w:sz="2" w:space="0"/>
              <w:left w:val="single" w:color="000000" w:sz="2" w:space="0"/>
              <w:bottom w:val="single" w:color="000000" w:sz="2" w:space="0"/>
              <w:right w:val="single" w:color="000000" w:sz="2" w:space="0"/>
            </w:tcBorders>
            <w:noWrap w:val="0"/>
            <w:vAlign w:val="center"/>
          </w:tcPr>
          <w:p>
            <w:pPr>
              <w:spacing w:line="420" w:lineRule="exact"/>
              <w:jc w:val="center"/>
              <w:rPr>
                <w:rFonts w:ascii="黑体" w:eastAsia="黑体"/>
                <w:b/>
                <w:bCs/>
                <w:position w:val="6"/>
              </w:rPr>
            </w:pPr>
            <w:r>
              <w:rPr>
                <w:rFonts w:hint="eastAsia" w:ascii="黑体" w:hAnsi="Times New Roman" w:eastAsia="黑体" w:cs="Times New Roman"/>
                <w:b/>
                <w:bCs/>
                <w:position w:val="6"/>
                <w:sz w:val="21"/>
                <w:szCs w:val="24"/>
                <w:lang w:val="zh-CN" w:eastAsia="zh-CN"/>
              </w:rPr>
              <w:t>项目负责人承诺</w:t>
            </w:r>
          </w:p>
        </w:tc>
        <w:tc>
          <w:tcPr>
            <w:tcW w:w="8045" w:type="dxa"/>
            <w:tcBorders>
              <w:top w:val="single" w:color="000000" w:sz="2" w:space="0"/>
              <w:left w:val="single" w:color="auto" w:sz="4" w:space="0"/>
              <w:bottom w:val="single" w:color="000000" w:sz="2" w:space="0"/>
              <w:right w:val="single" w:color="000000" w:sz="2" w:space="0"/>
            </w:tcBorders>
            <w:noWrap w:val="0"/>
            <w:vAlign w:val="top"/>
          </w:tcPr>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eastAsia="仿宋_GB2312" w:hAnsiTheme="minorHAnsi" w:cstheme="minorBidi"/>
                <w:sz w:val="24"/>
                <w:szCs w:val="22"/>
              </w:rPr>
            </w:pPr>
            <w:r>
              <w:rPr>
                <w:rFonts w:hint="eastAsia" w:ascii="仿宋_GB2312" w:eastAsia="仿宋_GB2312" w:hAnsiTheme="minorHAnsi" w:cstheme="minorBidi"/>
                <w:sz w:val="24"/>
                <w:szCs w:val="22"/>
              </w:rPr>
              <w:t>项目负责人承诺:</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eastAsia="仿宋_GB2312" w:hAnsiTheme="minorHAnsi" w:cstheme="minorBidi"/>
                <w:sz w:val="24"/>
                <w:szCs w:val="22"/>
              </w:rPr>
            </w:pPr>
            <w:r>
              <w:rPr>
                <w:rFonts w:hint="eastAsia" w:ascii="仿宋_GB2312" w:eastAsia="仿宋_GB2312" w:hAnsiTheme="minorHAnsi" w:cstheme="minorBidi"/>
                <w:sz w:val="24"/>
                <w:szCs w:val="22"/>
              </w:rPr>
              <w:t>本人承诺项目建设内容具有可行性、申报材料具备准确性，项目资金按建设内容和财务要求依法依规使用，同时积极配合做好项目中期检查、结题等相关工作。</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eastAsia="仿宋_GB2312" w:hAnsiTheme="minorHAnsi" w:cstheme="minorBidi"/>
                <w:sz w:val="24"/>
                <w:szCs w:val="22"/>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eastAsia="仿宋_GB2312" w:hAnsiTheme="minorHAnsi" w:cstheme="minorBidi"/>
                <w:sz w:val="24"/>
                <w:szCs w:val="22"/>
                <w:lang w:val="en-US" w:eastAsia="zh-CN"/>
              </w:rPr>
            </w:pPr>
            <w:r>
              <w:rPr>
                <w:rFonts w:hint="eastAsia" w:ascii="仿宋_GB2312" w:eastAsia="仿宋_GB2312" w:hAnsiTheme="minorHAnsi" w:cstheme="minorBidi"/>
                <w:sz w:val="24"/>
                <w:szCs w:val="22"/>
              </w:rPr>
              <w:t xml:space="preserve">项目负责人(签字）：  </w:t>
            </w:r>
            <w:r>
              <w:rPr>
                <w:rFonts w:hint="eastAsia" w:ascii="仿宋_GB2312" w:eastAsia="仿宋_GB2312" w:hAnsiTheme="minorHAnsi" w:cstheme="minorBidi"/>
                <w:sz w:val="24"/>
                <w:szCs w:val="22"/>
                <w:lang w:val="en-US" w:eastAsia="zh-CN"/>
              </w:rPr>
              <w:t xml:space="preserve">        </w:t>
            </w:r>
            <w:r>
              <w:rPr>
                <w:rFonts w:hint="eastAsia" w:ascii="宋体" w:hAnsi="宋体"/>
                <w:sz w:val="24"/>
                <w:lang w:val="en-US" w:eastAsia="zh-CN"/>
              </w:rPr>
              <w:t xml:space="preserve">                  </w:t>
            </w:r>
            <w:r>
              <w:rPr>
                <w:rFonts w:hint="eastAsia" w:ascii="仿宋_GB2312" w:eastAsia="仿宋_GB2312" w:hAnsiTheme="minorHAnsi" w:cstheme="minorBidi"/>
                <w:sz w:val="24"/>
                <w:szCs w:val="22"/>
                <w:lang w:val="en-US" w:eastAsia="zh-CN"/>
              </w:rPr>
              <w:t xml:space="preserve">   </w:t>
            </w:r>
            <w:r>
              <w:rPr>
                <w:rFonts w:hint="eastAsia" w:ascii="仿宋_GB2312" w:eastAsia="仿宋_GB2312" w:hAnsiTheme="minorHAnsi" w:cstheme="minorBidi"/>
                <w:sz w:val="24"/>
                <w:szCs w:val="22"/>
              </w:rPr>
              <w:t>年   月   日</w:t>
            </w:r>
            <w:r>
              <w:rPr>
                <w:rFonts w:hint="eastAsia" w:ascii="仿宋_GB2312" w:eastAsia="仿宋_GB2312" w:hAnsiTheme="minorHAnsi" w:cstheme="minorBidi"/>
                <w:sz w:val="24"/>
                <w:szCs w:val="22"/>
                <w:lang w:val="en-US" w:eastAsia="zh-CN"/>
              </w:rPr>
              <w:t xml:space="preserve"> </w:t>
            </w:r>
          </w:p>
          <w:p>
            <w:pPr>
              <w:snapToGrid w:val="0"/>
              <w:spacing w:line="453" w:lineRule="atLeast"/>
              <w:ind w:firstLine="6000" w:firstLineChars="2500"/>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36" w:type="dxa"/>
            <w:tcBorders>
              <w:top w:val="single" w:color="000000" w:sz="2" w:space="0"/>
              <w:left w:val="single" w:color="000000" w:sz="2" w:space="0"/>
              <w:bottom w:val="single" w:color="000000" w:sz="2" w:space="0"/>
              <w:right w:val="single" w:color="000000" w:sz="2" w:space="0"/>
            </w:tcBorders>
            <w:noWrap w:val="0"/>
            <w:vAlign w:val="center"/>
          </w:tcPr>
          <w:p>
            <w:pPr>
              <w:spacing w:line="420" w:lineRule="exact"/>
              <w:jc w:val="center"/>
              <w:rPr>
                <w:rFonts w:hint="eastAsia" w:ascii="黑体" w:hAnsi="Times New Roman" w:eastAsia="黑体" w:cs="Times New Roman"/>
                <w:b/>
                <w:bCs/>
                <w:position w:val="6"/>
                <w:sz w:val="21"/>
                <w:szCs w:val="24"/>
                <w:lang w:val="zh-CN" w:eastAsia="zh-CN"/>
              </w:rPr>
            </w:pPr>
            <w:r>
              <w:rPr>
                <w:rFonts w:hint="eastAsia" w:ascii="黑体" w:hAnsi="Times New Roman" w:eastAsia="黑体" w:cs="Times New Roman"/>
                <w:b/>
                <w:bCs/>
                <w:position w:val="6"/>
                <w:sz w:val="21"/>
                <w:szCs w:val="24"/>
                <w:lang w:val="zh-CN" w:eastAsia="zh-CN"/>
              </w:rPr>
              <w:t>合作单位</w:t>
            </w:r>
          </w:p>
          <w:p>
            <w:pPr>
              <w:spacing w:line="420" w:lineRule="exact"/>
              <w:jc w:val="center"/>
              <w:rPr>
                <w:rFonts w:hint="eastAsia" w:ascii="黑体" w:hAnsi="Times New Roman" w:eastAsia="黑体" w:cs="Times New Roman"/>
                <w:b/>
                <w:bCs/>
                <w:position w:val="6"/>
                <w:sz w:val="21"/>
                <w:szCs w:val="24"/>
              </w:rPr>
            </w:pPr>
            <w:r>
              <w:rPr>
                <w:rFonts w:hint="eastAsia" w:ascii="黑体" w:hAnsi="Times New Roman" w:eastAsia="黑体" w:cs="Times New Roman"/>
                <w:b/>
                <w:bCs/>
                <w:position w:val="6"/>
                <w:sz w:val="21"/>
                <w:szCs w:val="24"/>
                <w:lang w:val="zh-CN" w:eastAsia="zh-CN"/>
              </w:rPr>
              <w:t>意见</w:t>
            </w:r>
          </w:p>
        </w:tc>
        <w:tc>
          <w:tcPr>
            <w:tcW w:w="8045" w:type="dxa"/>
            <w:tcBorders>
              <w:top w:val="single" w:color="000000" w:sz="2" w:space="0"/>
              <w:left w:val="single" w:color="auto" w:sz="4" w:space="0"/>
              <w:bottom w:val="single" w:color="000000" w:sz="2" w:space="0"/>
              <w:right w:val="single" w:color="000000" w:sz="2" w:space="0"/>
            </w:tcBorders>
            <w:noWrap w:val="0"/>
            <w:vAlign w:val="top"/>
          </w:tcPr>
          <w:p>
            <w:pPr>
              <w:snapToGrid w:val="0"/>
              <w:spacing w:line="453" w:lineRule="atLeast"/>
              <w:ind w:firstLine="480" w:firstLineChars="200"/>
              <w:rPr>
                <w:rFonts w:hint="eastAsia" w:ascii="宋体" w:hAnsi="宋体"/>
                <w:sz w:val="24"/>
              </w:rPr>
            </w:pPr>
          </w:p>
          <w:p>
            <w:pPr>
              <w:snapToGrid w:val="0"/>
              <w:spacing w:line="453" w:lineRule="atLeast"/>
              <w:ind w:firstLine="480" w:firstLineChars="200"/>
              <w:rPr>
                <w:rFonts w:hint="eastAsia" w:ascii="宋体" w:hAnsi="宋体"/>
                <w:sz w:val="24"/>
              </w:rPr>
            </w:pPr>
          </w:p>
          <w:p>
            <w:pPr>
              <w:snapToGrid w:val="0"/>
              <w:spacing w:line="453" w:lineRule="atLeast"/>
              <w:ind w:firstLine="480" w:firstLineChars="200"/>
              <w:rPr>
                <w:rFonts w:hint="eastAsia" w:ascii="宋体" w:hAnsi="宋体"/>
                <w:sz w:val="24"/>
              </w:rPr>
            </w:pPr>
          </w:p>
          <w:p>
            <w:pPr>
              <w:snapToGrid w:val="0"/>
              <w:spacing w:line="453" w:lineRule="atLeast"/>
              <w:ind w:firstLine="480" w:firstLineChars="200"/>
              <w:rPr>
                <w:rFonts w:hint="eastAsia" w:ascii="宋体" w:hAnsi="宋体"/>
                <w:sz w:val="24"/>
              </w:rPr>
            </w:pPr>
          </w:p>
          <w:p>
            <w:pPr>
              <w:keepNext w:val="0"/>
              <w:keepLines w:val="0"/>
              <w:pageBreakBefore w:val="0"/>
              <w:widowControl w:val="0"/>
              <w:kinsoku/>
              <w:wordWrap/>
              <w:overflowPunct/>
              <w:topLinePunct w:val="0"/>
              <w:autoSpaceDE/>
              <w:autoSpaceDN/>
              <w:bidi w:val="0"/>
              <w:adjustRightInd/>
              <w:snapToGrid w:val="0"/>
              <w:spacing w:line="272" w:lineRule="atLeast"/>
              <w:textAlignment w:val="auto"/>
              <w:rPr>
                <w:rFonts w:hint="eastAsia" w:ascii="宋体" w:hAnsi="宋体"/>
                <w:sz w:val="24"/>
              </w:rPr>
            </w:pPr>
            <w:r>
              <w:rPr>
                <w:rFonts w:hint="eastAsia" w:ascii="仿宋_GB2312" w:eastAsia="仿宋_GB2312" w:hAnsiTheme="minorHAnsi" w:cstheme="minorBidi"/>
                <w:sz w:val="24"/>
                <w:szCs w:val="22"/>
              </w:rPr>
              <w:t xml:space="preserve">负责人（签字）：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p>
          <w:p>
            <w:pPr>
              <w:keepNext w:val="0"/>
              <w:keepLines w:val="0"/>
              <w:pageBreakBefore w:val="0"/>
              <w:widowControl w:val="0"/>
              <w:kinsoku/>
              <w:wordWrap/>
              <w:overflowPunct/>
              <w:topLinePunct w:val="0"/>
              <w:autoSpaceDE/>
              <w:autoSpaceDN/>
              <w:bidi w:val="0"/>
              <w:adjustRightInd/>
              <w:snapToGrid w:val="0"/>
              <w:spacing w:line="272" w:lineRule="atLeast"/>
              <w:textAlignment w:val="auto"/>
              <w:rPr>
                <w:rFonts w:hint="eastAsia" w:ascii="仿宋_GB2312" w:eastAsia="仿宋_GB2312" w:hAnsiTheme="minorHAnsi" w:cstheme="minorBidi"/>
                <w:sz w:val="24"/>
                <w:szCs w:val="22"/>
              </w:rPr>
            </w:pPr>
            <w:r>
              <w:rPr>
                <w:rFonts w:hint="eastAsia" w:ascii="宋体" w:hAnsi="宋体"/>
                <w:sz w:val="24"/>
                <w:lang w:val="en-US" w:eastAsia="zh-CN"/>
              </w:rPr>
              <w:t xml:space="preserve">                                      </w:t>
            </w:r>
            <w:r>
              <w:rPr>
                <w:rFonts w:hint="eastAsia" w:ascii="仿宋_GB2312" w:eastAsia="仿宋_GB2312" w:hAnsiTheme="minorHAnsi" w:cstheme="minorBidi"/>
                <w:sz w:val="24"/>
                <w:szCs w:val="22"/>
                <w:lang w:val="en-US" w:eastAsia="zh-CN"/>
              </w:rPr>
              <w:t xml:space="preserve">             </w:t>
            </w:r>
            <w:r>
              <w:rPr>
                <w:rFonts w:hint="eastAsia" w:ascii="仿宋_GB2312" w:eastAsia="仿宋_GB2312" w:hAnsiTheme="minorHAnsi" w:cstheme="minorBidi"/>
                <w:sz w:val="24"/>
                <w:szCs w:val="22"/>
              </w:rPr>
              <w:t>（公章）</w:t>
            </w:r>
          </w:p>
          <w:p>
            <w:pPr>
              <w:keepNext w:val="0"/>
              <w:keepLines w:val="0"/>
              <w:pageBreakBefore w:val="0"/>
              <w:widowControl w:val="0"/>
              <w:kinsoku/>
              <w:wordWrap/>
              <w:overflowPunct/>
              <w:topLinePunct w:val="0"/>
              <w:autoSpaceDE/>
              <w:autoSpaceDN/>
              <w:bidi w:val="0"/>
              <w:adjustRightInd/>
              <w:snapToGrid w:val="0"/>
              <w:spacing w:line="272" w:lineRule="atLeast"/>
              <w:textAlignment w:val="auto"/>
              <w:rPr>
                <w:rFonts w:hint="eastAsia" w:ascii="仿宋_GB2312" w:eastAsia="仿宋_GB2312" w:hAnsiTheme="minorHAnsi" w:cstheme="minorBidi"/>
                <w:sz w:val="24"/>
                <w:szCs w:val="22"/>
              </w:rPr>
            </w:pPr>
          </w:p>
          <w:p>
            <w:pPr>
              <w:keepNext w:val="0"/>
              <w:keepLines w:val="0"/>
              <w:pageBreakBefore w:val="0"/>
              <w:widowControl w:val="0"/>
              <w:kinsoku/>
              <w:wordWrap/>
              <w:overflowPunct/>
              <w:topLinePunct w:val="0"/>
              <w:autoSpaceDE/>
              <w:autoSpaceDN/>
              <w:bidi w:val="0"/>
              <w:adjustRightInd/>
              <w:snapToGrid w:val="0"/>
              <w:spacing w:line="272" w:lineRule="atLeast"/>
              <w:textAlignment w:val="auto"/>
              <w:rPr>
                <w:rFonts w:hint="eastAsia" w:ascii="仿宋_GB2312" w:eastAsia="仿宋_GB2312" w:hAnsiTheme="minorHAnsi" w:cstheme="minorBidi"/>
                <w:sz w:val="24"/>
                <w:szCs w:val="22"/>
              </w:rPr>
            </w:pPr>
            <w:r>
              <w:rPr>
                <w:rFonts w:hint="eastAsia" w:ascii="仿宋_GB2312" w:eastAsia="仿宋_GB2312" w:hAnsiTheme="minorHAnsi" w:cstheme="minorBidi"/>
                <w:sz w:val="24"/>
                <w:szCs w:val="22"/>
              </w:rPr>
              <w:t xml:space="preserve">                                   </w:t>
            </w:r>
            <w:r>
              <w:rPr>
                <w:rFonts w:hint="eastAsia" w:ascii="仿宋_GB2312" w:eastAsia="仿宋_GB2312" w:hAnsiTheme="minorHAnsi" w:cstheme="minorBidi"/>
                <w:sz w:val="24"/>
                <w:szCs w:val="22"/>
                <w:lang w:val="en-US" w:eastAsia="zh-CN"/>
              </w:rPr>
              <w:t xml:space="preserve">             </w:t>
            </w:r>
            <w:r>
              <w:rPr>
                <w:rFonts w:hint="eastAsia" w:ascii="仿宋_GB2312" w:eastAsia="仿宋_GB2312" w:hAnsiTheme="minorHAnsi" w:cstheme="minorBidi"/>
                <w:sz w:val="24"/>
                <w:szCs w:val="22"/>
              </w:rPr>
              <w:t xml:space="preserve"> 年    月    日</w:t>
            </w:r>
          </w:p>
          <w:p>
            <w:pPr>
              <w:snapToGrid w:val="0"/>
              <w:spacing w:line="272" w:lineRule="atLeast"/>
              <w:jc w:val="right"/>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14" w:hRule="atLeast"/>
        </w:trPr>
        <w:tc>
          <w:tcPr>
            <w:tcW w:w="1136" w:type="dxa"/>
            <w:tcBorders>
              <w:top w:val="single" w:color="000000" w:sz="2" w:space="0"/>
              <w:left w:val="single" w:color="000000" w:sz="2" w:space="0"/>
              <w:bottom w:val="single" w:color="000000" w:sz="2" w:space="0"/>
              <w:right w:val="single" w:color="000000" w:sz="2" w:space="0"/>
            </w:tcBorders>
            <w:noWrap w:val="0"/>
            <w:vAlign w:val="center"/>
          </w:tcPr>
          <w:p>
            <w:pPr>
              <w:spacing w:line="420" w:lineRule="exact"/>
              <w:jc w:val="center"/>
              <w:rPr>
                <w:rFonts w:hint="eastAsia" w:ascii="黑体" w:hAnsi="Times New Roman" w:eastAsia="黑体" w:cs="Times New Roman"/>
                <w:b/>
                <w:bCs/>
                <w:position w:val="6"/>
                <w:sz w:val="21"/>
                <w:szCs w:val="24"/>
                <w:lang w:val="en-US" w:eastAsia="zh-CN"/>
              </w:rPr>
            </w:pPr>
            <w:r>
              <w:rPr>
                <w:rFonts w:hint="eastAsia" w:ascii="黑体" w:hAnsi="Times New Roman" w:eastAsia="黑体" w:cs="Times New Roman"/>
                <w:b/>
                <w:bCs/>
                <w:position w:val="6"/>
                <w:sz w:val="21"/>
                <w:szCs w:val="24"/>
                <w:lang w:val="en-US" w:eastAsia="zh-CN"/>
              </w:rPr>
              <w:t>培养单位</w:t>
            </w:r>
          </w:p>
          <w:p>
            <w:pPr>
              <w:spacing w:line="420" w:lineRule="exact"/>
              <w:jc w:val="center"/>
              <w:rPr>
                <w:rFonts w:hint="eastAsia" w:ascii="黑体" w:eastAsia="黑体"/>
                <w:b/>
                <w:bCs/>
                <w:position w:val="6"/>
              </w:rPr>
            </w:pPr>
            <w:r>
              <w:rPr>
                <w:rFonts w:hint="eastAsia" w:ascii="黑体" w:hAnsi="Times New Roman" w:eastAsia="黑体" w:cs="Times New Roman"/>
                <w:b/>
                <w:bCs/>
                <w:position w:val="6"/>
                <w:sz w:val="21"/>
                <w:szCs w:val="24"/>
                <w:lang w:val="zh-CN" w:eastAsia="zh-CN"/>
              </w:rPr>
              <w:t>意见</w:t>
            </w:r>
          </w:p>
        </w:tc>
        <w:tc>
          <w:tcPr>
            <w:tcW w:w="8045" w:type="dxa"/>
            <w:tcBorders>
              <w:top w:val="single" w:color="000000" w:sz="2" w:space="0"/>
              <w:left w:val="single" w:color="auto" w:sz="4" w:space="0"/>
              <w:bottom w:val="single" w:color="000000" w:sz="2" w:space="0"/>
              <w:right w:val="single" w:color="000000" w:sz="2" w:space="0"/>
            </w:tcBorders>
            <w:noWrap w:val="0"/>
            <w:vAlign w:val="top"/>
          </w:tcPr>
          <w:p>
            <w:pPr>
              <w:snapToGrid w:val="0"/>
              <w:spacing w:line="578" w:lineRule="atLeast"/>
              <w:rPr>
                <w:rFonts w:hint="eastAsia" w:ascii="仿宋_GB2312" w:eastAsia="仿宋_GB2312"/>
              </w:rPr>
            </w:pPr>
          </w:p>
          <w:p>
            <w:pPr>
              <w:snapToGrid w:val="0"/>
              <w:spacing w:line="272" w:lineRule="atLeast"/>
              <w:ind w:firstLine="6236"/>
              <w:rPr>
                <w:rFonts w:hint="eastAsia" w:ascii="仿宋_GB2312" w:eastAsia="仿宋_GB2312"/>
                <w:sz w:val="24"/>
              </w:rPr>
            </w:pPr>
          </w:p>
          <w:p>
            <w:pPr>
              <w:snapToGrid w:val="0"/>
              <w:spacing w:line="272" w:lineRule="atLeast"/>
              <w:rPr>
                <w:rFonts w:hint="eastAsia" w:ascii="仿宋_GB2312" w:eastAsia="仿宋_GB2312"/>
                <w:sz w:val="24"/>
              </w:rPr>
            </w:pPr>
          </w:p>
          <w:p>
            <w:pPr>
              <w:snapToGrid w:val="0"/>
              <w:spacing w:line="272" w:lineRule="atLeast"/>
              <w:rPr>
                <w:rFonts w:hint="eastAsia" w:ascii="仿宋_GB2312" w:eastAsia="仿宋_GB2312"/>
                <w:sz w:val="24"/>
              </w:rPr>
            </w:pPr>
          </w:p>
          <w:p>
            <w:pPr>
              <w:snapToGrid w:val="0"/>
              <w:spacing w:line="272" w:lineRule="atLeast"/>
              <w:rPr>
                <w:rFonts w:hint="eastAsia" w:ascii="仿宋_GB2312" w:eastAsia="仿宋_GB2312"/>
                <w:sz w:val="24"/>
              </w:rPr>
            </w:pPr>
          </w:p>
          <w:p>
            <w:pPr>
              <w:keepNext w:val="0"/>
              <w:keepLines w:val="0"/>
              <w:pageBreakBefore w:val="0"/>
              <w:widowControl w:val="0"/>
              <w:kinsoku/>
              <w:wordWrap/>
              <w:overflowPunct/>
              <w:topLinePunct w:val="0"/>
              <w:autoSpaceDE/>
              <w:autoSpaceDN/>
              <w:bidi w:val="0"/>
              <w:adjustRightInd/>
              <w:snapToGrid w:val="0"/>
              <w:spacing w:line="272" w:lineRule="atLeast"/>
              <w:textAlignment w:val="auto"/>
              <w:rPr>
                <w:rFonts w:hint="eastAsia" w:ascii="仿宋_GB2312" w:eastAsia="仿宋_GB2312"/>
                <w:sz w:val="24"/>
              </w:rPr>
            </w:pPr>
          </w:p>
          <w:p>
            <w:pPr>
              <w:keepNext w:val="0"/>
              <w:keepLines w:val="0"/>
              <w:pageBreakBefore w:val="0"/>
              <w:widowControl w:val="0"/>
              <w:kinsoku/>
              <w:wordWrap/>
              <w:overflowPunct/>
              <w:topLinePunct w:val="0"/>
              <w:autoSpaceDE/>
              <w:autoSpaceDN/>
              <w:bidi w:val="0"/>
              <w:adjustRightInd/>
              <w:snapToGrid w:val="0"/>
              <w:spacing w:line="272" w:lineRule="atLeast"/>
              <w:textAlignment w:val="auto"/>
              <w:rPr>
                <w:rFonts w:hint="eastAsia" w:ascii="仿宋_GB2312" w:eastAsia="仿宋_GB2312" w:hAnsiTheme="minorHAnsi" w:cstheme="minorBidi"/>
                <w:sz w:val="24"/>
                <w:szCs w:val="22"/>
              </w:rPr>
            </w:pPr>
            <w:r>
              <w:rPr>
                <w:rFonts w:hint="eastAsia" w:ascii="宋体" w:hAnsi="宋体"/>
                <w:sz w:val="24"/>
                <w:lang w:val="en-US" w:eastAsia="zh-CN"/>
              </w:rPr>
              <w:t xml:space="preserve">                                                 </w:t>
            </w:r>
            <w:r>
              <w:rPr>
                <w:rFonts w:hint="eastAsia" w:ascii="仿宋_GB2312" w:eastAsia="仿宋_GB2312" w:hAnsiTheme="minorHAnsi" w:cstheme="minorBidi"/>
                <w:sz w:val="24"/>
                <w:szCs w:val="22"/>
                <w:lang w:val="en-US" w:eastAsia="zh-CN"/>
              </w:rPr>
              <w:t xml:space="preserve"> </w:t>
            </w:r>
            <w:r>
              <w:rPr>
                <w:rFonts w:hint="eastAsia" w:ascii="仿宋_GB2312" w:eastAsia="仿宋_GB2312" w:hAnsiTheme="minorHAnsi" w:cstheme="minorBidi"/>
                <w:sz w:val="24"/>
                <w:szCs w:val="22"/>
              </w:rPr>
              <w:t>（公章）</w:t>
            </w:r>
          </w:p>
          <w:p>
            <w:pPr>
              <w:keepNext w:val="0"/>
              <w:keepLines w:val="0"/>
              <w:pageBreakBefore w:val="0"/>
              <w:widowControl w:val="0"/>
              <w:kinsoku/>
              <w:wordWrap/>
              <w:overflowPunct/>
              <w:topLinePunct w:val="0"/>
              <w:autoSpaceDE/>
              <w:autoSpaceDN/>
              <w:bidi w:val="0"/>
              <w:adjustRightInd/>
              <w:snapToGrid w:val="0"/>
              <w:spacing w:line="272" w:lineRule="atLeast"/>
              <w:textAlignment w:val="auto"/>
              <w:rPr>
                <w:rFonts w:hint="eastAsia" w:ascii="仿宋_GB2312" w:eastAsia="仿宋_GB2312" w:hAnsiTheme="minorHAnsi" w:cstheme="minorBidi"/>
                <w:sz w:val="24"/>
                <w:szCs w:val="22"/>
              </w:rPr>
            </w:pPr>
          </w:p>
          <w:p>
            <w:pPr>
              <w:keepNext w:val="0"/>
              <w:keepLines w:val="0"/>
              <w:pageBreakBefore w:val="0"/>
              <w:widowControl w:val="0"/>
              <w:kinsoku/>
              <w:wordWrap/>
              <w:overflowPunct/>
              <w:topLinePunct w:val="0"/>
              <w:autoSpaceDE/>
              <w:autoSpaceDN/>
              <w:bidi w:val="0"/>
              <w:adjustRightInd/>
              <w:snapToGrid w:val="0"/>
              <w:spacing w:line="272" w:lineRule="atLeast"/>
              <w:textAlignment w:val="auto"/>
              <w:rPr>
                <w:rFonts w:hint="eastAsia" w:ascii="仿宋_GB2312" w:eastAsia="仿宋_GB2312"/>
              </w:rPr>
            </w:pPr>
            <w:r>
              <w:rPr>
                <w:rFonts w:hint="eastAsia" w:ascii="仿宋_GB2312" w:eastAsia="仿宋_GB2312" w:hAnsiTheme="minorHAnsi" w:cstheme="minorBidi"/>
                <w:sz w:val="24"/>
                <w:szCs w:val="22"/>
              </w:rPr>
              <w:t>主管领导（签字）：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17" w:hRule="atLeast"/>
        </w:trPr>
        <w:tc>
          <w:tcPr>
            <w:tcW w:w="1136" w:type="dxa"/>
            <w:tcBorders>
              <w:top w:val="single" w:color="auto" w:sz="4" w:space="0"/>
              <w:left w:val="single" w:color="000000" w:sz="2" w:space="0"/>
              <w:right w:val="single" w:color="000000" w:sz="2" w:space="0"/>
            </w:tcBorders>
            <w:noWrap w:val="0"/>
            <w:vAlign w:val="center"/>
          </w:tcPr>
          <w:p>
            <w:pPr>
              <w:spacing w:line="420" w:lineRule="exact"/>
              <w:jc w:val="center"/>
              <w:rPr>
                <w:rFonts w:hint="eastAsia" w:ascii="黑体" w:hAnsi="Times New Roman" w:eastAsia="黑体" w:cs="Times New Roman"/>
                <w:b/>
                <w:bCs/>
                <w:position w:val="6"/>
                <w:sz w:val="21"/>
                <w:szCs w:val="24"/>
              </w:rPr>
            </w:pPr>
            <w:r>
              <w:rPr>
                <w:rFonts w:hint="eastAsia" w:ascii="黑体" w:hAnsi="Times New Roman" w:eastAsia="黑体" w:cs="Times New Roman"/>
                <w:b/>
                <w:bCs/>
                <w:position w:val="6"/>
                <w:sz w:val="21"/>
                <w:szCs w:val="24"/>
              </w:rPr>
              <w:t>研究生院</w:t>
            </w:r>
          </w:p>
          <w:p>
            <w:pPr>
              <w:spacing w:line="420" w:lineRule="exact"/>
              <w:jc w:val="center"/>
              <w:rPr>
                <w:rFonts w:hint="eastAsia" w:ascii="仿宋_GB2312" w:eastAsia="仿宋_GB2312"/>
              </w:rPr>
            </w:pPr>
            <w:r>
              <w:rPr>
                <w:rFonts w:hint="eastAsia" w:ascii="黑体" w:hAnsi="Times New Roman" w:eastAsia="黑体" w:cs="Times New Roman"/>
                <w:b/>
                <w:bCs/>
                <w:position w:val="6"/>
                <w:sz w:val="21"/>
                <w:szCs w:val="24"/>
              </w:rPr>
              <w:t>意见</w:t>
            </w:r>
          </w:p>
        </w:tc>
        <w:tc>
          <w:tcPr>
            <w:tcW w:w="8045" w:type="dxa"/>
            <w:tcBorders>
              <w:top w:val="single" w:color="auto" w:sz="4" w:space="0"/>
              <w:left w:val="single" w:color="auto" w:sz="4" w:space="0"/>
              <w:right w:val="single" w:color="000000" w:sz="2" w:space="0"/>
            </w:tcBorders>
            <w:noWrap w:val="0"/>
            <w:vAlign w:val="top"/>
          </w:tcPr>
          <w:p>
            <w:pPr>
              <w:snapToGrid w:val="0"/>
              <w:spacing w:line="272" w:lineRule="atLeast"/>
              <w:ind w:firstLine="6236"/>
              <w:rPr>
                <w:rFonts w:hint="eastAsia" w:ascii="仿宋_GB2312" w:eastAsia="仿宋_GB2312"/>
              </w:rPr>
            </w:pPr>
          </w:p>
          <w:p>
            <w:pPr>
              <w:snapToGrid w:val="0"/>
              <w:spacing w:line="272" w:lineRule="atLeast"/>
              <w:ind w:firstLine="6236"/>
              <w:rPr>
                <w:rFonts w:hint="eastAsia" w:ascii="仿宋_GB2312" w:eastAsia="仿宋_GB2312"/>
              </w:rPr>
            </w:pPr>
          </w:p>
          <w:p>
            <w:pPr>
              <w:snapToGrid w:val="0"/>
              <w:spacing w:line="272" w:lineRule="atLeast"/>
              <w:ind w:firstLine="6000" w:firstLineChars="2500"/>
              <w:rPr>
                <w:rFonts w:hint="eastAsia" w:ascii="仿宋_GB2312" w:eastAsia="仿宋_GB2312" w:hAnsiTheme="minorHAnsi" w:cstheme="minorBidi"/>
                <w:sz w:val="24"/>
                <w:szCs w:val="22"/>
                <w:lang w:val="en-US" w:eastAsia="zh-CN"/>
              </w:rPr>
            </w:pPr>
          </w:p>
          <w:p>
            <w:pPr>
              <w:snapToGrid w:val="0"/>
              <w:spacing w:line="272" w:lineRule="atLeast"/>
              <w:ind w:firstLine="6000" w:firstLineChars="2500"/>
              <w:rPr>
                <w:rFonts w:hint="eastAsia" w:ascii="仿宋_GB2312" w:eastAsia="仿宋_GB2312" w:hAnsiTheme="minorHAnsi" w:cstheme="minorBidi"/>
                <w:sz w:val="24"/>
                <w:szCs w:val="22"/>
                <w:lang w:val="en-US" w:eastAsia="zh-CN"/>
              </w:rPr>
            </w:pPr>
            <w:r>
              <w:rPr>
                <w:rFonts w:hint="eastAsia" w:ascii="仿宋_GB2312" w:eastAsia="仿宋_GB2312" w:hAnsiTheme="minorHAnsi" w:cstheme="minorBidi"/>
                <w:sz w:val="24"/>
                <w:szCs w:val="22"/>
                <w:lang w:val="en-US" w:eastAsia="zh-CN"/>
              </w:rPr>
              <w:t>（公章）</w:t>
            </w:r>
          </w:p>
          <w:p>
            <w:pPr>
              <w:snapToGrid w:val="0"/>
              <w:spacing w:line="272" w:lineRule="atLeast"/>
              <w:rPr>
                <w:rFonts w:hint="eastAsia" w:ascii="仿宋_GB2312" w:eastAsia="仿宋_GB2312" w:hAnsiTheme="minorHAnsi" w:cstheme="minorBidi"/>
                <w:sz w:val="24"/>
                <w:szCs w:val="22"/>
                <w:lang w:val="en-US" w:eastAsia="zh-CN"/>
              </w:rPr>
            </w:pPr>
          </w:p>
          <w:p>
            <w:pPr>
              <w:snapToGrid w:val="0"/>
              <w:spacing w:line="272" w:lineRule="atLeast"/>
              <w:rPr>
                <w:rFonts w:hint="eastAsia" w:ascii="仿宋_GB2312" w:eastAsia="仿宋_GB2312"/>
              </w:rPr>
            </w:pPr>
            <w:r>
              <w:rPr>
                <w:rFonts w:hint="eastAsia" w:ascii="仿宋_GB2312" w:eastAsia="仿宋_GB2312" w:hAnsiTheme="minorHAnsi" w:cstheme="minorBidi"/>
                <w:sz w:val="24"/>
                <w:szCs w:val="22"/>
                <w:lang w:val="en-US" w:eastAsia="zh-CN"/>
              </w:rPr>
              <w:t>负责人（签字）：                                   年   月   日</w:t>
            </w:r>
          </w:p>
        </w:tc>
      </w:tr>
    </w:tbl>
    <w:p/>
    <w:sectPr>
      <w:headerReference r:id="rId10" w:type="default"/>
      <w:footerReference r:id="rId11"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45AA87-76A4-4A5A-9D32-D49651C270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5DED0C8B-0E3F-47A5-863E-440C8BF6F702}"/>
  </w:font>
  <w:font w:name="仿宋">
    <w:panose1 w:val="02010609060101010101"/>
    <w:charset w:val="86"/>
    <w:family w:val="modern"/>
    <w:pitch w:val="default"/>
    <w:sig w:usb0="800002BF" w:usb1="38CF7CFA" w:usb2="00000016" w:usb3="00000000" w:csb0="00040001" w:csb1="00000000"/>
    <w:embedRegular r:id="rId3" w:fontKey="{A5FB992F-5C35-4A1B-8668-F60E850E9BC1}"/>
  </w:font>
  <w:font w:name="仿宋_GB2312">
    <w:panose1 w:val="02010609030101010101"/>
    <w:charset w:val="86"/>
    <w:family w:val="auto"/>
    <w:pitch w:val="default"/>
    <w:sig w:usb0="00000001" w:usb1="080E0000" w:usb2="00000000" w:usb3="00000000" w:csb0="00040000" w:csb1="00000000"/>
    <w:embedRegular r:id="rId4" w:fontKey="{C059AC9D-8FD3-480F-976D-602B0A2D06C3}"/>
  </w:font>
  <w:font w:name="方正小标宋简体">
    <w:panose1 w:val="02000000000000000000"/>
    <w:charset w:val="86"/>
    <w:family w:val="script"/>
    <w:pitch w:val="default"/>
    <w:sig w:usb0="00000001" w:usb1="08000000" w:usb2="00000000" w:usb3="00000000" w:csb0="00040000" w:csb1="00000000"/>
    <w:embedRegular r:id="rId5" w:fontKey="{3835D0C5-CD80-48BC-B12B-C7117CA48D9E}"/>
  </w:font>
  <w:font w:name="微软雅黑">
    <w:panose1 w:val="020B0503020204020204"/>
    <w:charset w:val="86"/>
    <w:family w:val="auto"/>
    <w:pitch w:val="default"/>
    <w:sig w:usb0="80000287" w:usb1="28CF3C50" w:usb2="00000016" w:usb3="00000000" w:csb0="0004001F" w:csb1="00000000"/>
    <w:embedRegular r:id="rId6" w:fontKey="{6495BABC-25C6-4208-A19B-2D2613CEFFF1}"/>
  </w:font>
  <w:font w:name="Microsoft JhengHei">
    <w:panose1 w:val="020B0604030504040204"/>
    <w:charset w:val="88"/>
    <w:family w:val="swiss"/>
    <w:pitch w:val="default"/>
    <w:sig w:usb0="000002A7" w:usb1="28CF4400" w:usb2="00000016" w:usb3="00000000" w:csb0="00100009" w:csb1="00000000"/>
    <w:embedRegular r:id="rId7" w:fontKey="{A0DE82C1-49D1-4532-B8BB-85BE9D560D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rPr>
    </w:pPr>
    <w:r>
      <w:rPr>
        <w:rFonts w:hint="eastAsia"/>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rPr>
        <w:rFonts w:ascii="Times New Roman" w:hAnsi="Times New Roman" w:eastAsia="宋体" w:cs="Times New Roman"/>
        <w:kern w:val="2"/>
        <w:sz w:val="28"/>
        <w:szCs w:val="2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rPr>
        <w:rFonts w:ascii="Times New Roman" w:hAnsi="Times New Roman" w:eastAsia="宋体" w:cs="Times New Roman"/>
        <w:kern w:val="2"/>
        <w:sz w:val="28"/>
        <w:szCs w:val="28"/>
        <w:lang w:val="en-US" w:eastAsia="zh-CN" w:bidi="ar-SA"/>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rPr>
        <w:rFonts w:ascii="Times New Roman" w:hAnsi="Times New Roman" w:eastAsia="宋体" w:cs="Times New Roman"/>
        <w:kern w:val="2"/>
        <w:sz w:val="28"/>
        <w:szCs w:val="28"/>
        <w:lang w:val="en-US" w:eastAsia="zh-CN" w:bidi="ar-SA"/>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0"/>
      </w:pBdr>
      <w:snapToGrid w:val="0"/>
      <w:jc w:val="center"/>
      <w:rPr>
        <w:rFonts w:ascii="Times New Roman" w:hAnsi="Times New Roman" w:eastAsia="宋体" w:cs="Times New Roman"/>
        <w:kern w:val="2"/>
        <w:sz w:val="18"/>
        <w:szCs w:val="18"/>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0"/>
      </w:pBdr>
      <w:snapToGrid w:val="0"/>
      <w:jc w:val="center"/>
      <w:rPr>
        <w:rFonts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OGE2ODY5ODc3YWY3MmM3YjBhOTZiMjY1YzdiYjgifQ=="/>
  </w:docVars>
  <w:rsids>
    <w:rsidRoot w:val="5F9D0150"/>
    <w:rsid w:val="0026180C"/>
    <w:rsid w:val="003C468C"/>
    <w:rsid w:val="00B22BA0"/>
    <w:rsid w:val="00D01278"/>
    <w:rsid w:val="014F6641"/>
    <w:rsid w:val="01E44FDB"/>
    <w:rsid w:val="01FB1053"/>
    <w:rsid w:val="020A2568"/>
    <w:rsid w:val="02F94AB6"/>
    <w:rsid w:val="035C5045"/>
    <w:rsid w:val="040D21E9"/>
    <w:rsid w:val="04133C21"/>
    <w:rsid w:val="041E22FB"/>
    <w:rsid w:val="04206073"/>
    <w:rsid w:val="0433224A"/>
    <w:rsid w:val="04447FB3"/>
    <w:rsid w:val="04722D72"/>
    <w:rsid w:val="04966335"/>
    <w:rsid w:val="04B05649"/>
    <w:rsid w:val="05597A8E"/>
    <w:rsid w:val="05E1021F"/>
    <w:rsid w:val="05E80E12"/>
    <w:rsid w:val="063D2F0C"/>
    <w:rsid w:val="064E336B"/>
    <w:rsid w:val="067601CC"/>
    <w:rsid w:val="068648B3"/>
    <w:rsid w:val="06C453DB"/>
    <w:rsid w:val="070E6657"/>
    <w:rsid w:val="0768045D"/>
    <w:rsid w:val="076D5358"/>
    <w:rsid w:val="078511D5"/>
    <w:rsid w:val="07862691"/>
    <w:rsid w:val="07B92A66"/>
    <w:rsid w:val="07EC3674"/>
    <w:rsid w:val="08A234FA"/>
    <w:rsid w:val="08DB6A0C"/>
    <w:rsid w:val="09115B3F"/>
    <w:rsid w:val="09385C0D"/>
    <w:rsid w:val="098F227A"/>
    <w:rsid w:val="09905A49"/>
    <w:rsid w:val="0A60541B"/>
    <w:rsid w:val="0A982E07"/>
    <w:rsid w:val="0AAF0151"/>
    <w:rsid w:val="0AE47DFA"/>
    <w:rsid w:val="0BA94BA0"/>
    <w:rsid w:val="0C5965C6"/>
    <w:rsid w:val="0C6F0FB7"/>
    <w:rsid w:val="0C743400"/>
    <w:rsid w:val="0C8333D0"/>
    <w:rsid w:val="0C874EE1"/>
    <w:rsid w:val="0CAC4948"/>
    <w:rsid w:val="0CFA147B"/>
    <w:rsid w:val="0D37018E"/>
    <w:rsid w:val="0D596602"/>
    <w:rsid w:val="0DAE46EF"/>
    <w:rsid w:val="0E0B1B42"/>
    <w:rsid w:val="0E1A1D85"/>
    <w:rsid w:val="0E1F739B"/>
    <w:rsid w:val="0E2B3F92"/>
    <w:rsid w:val="0E4274C7"/>
    <w:rsid w:val="0E9438E5"/>
    <w:rsid w:val="0EA24254"/>
    <w:rsid w:val="0F580DB7"/>
    <w:rsid w:val="0FA933C0"/>
    <w:rsid w:val="0FE10DAC"/>
    <w:rsid w:val="0FF065BF"/>
    <w:rsid w:val="10513560"/>
    <w:rsid w:val="11082369"/>
    <w:rsid w:val="114A472F"/>
    <w:rsid w:val="116E6670"/>
    <w:rsid w:val="11867E5D"/>
    <w:rsid w:val="11A6405B"/>
    <w:rsid w:val="123553DF"/>
    <w:rsid w:val="1297204D"/>
    <w:rsid w:val="12EB2D0E"/>
    <w:rsid w:val="13517FF7"/>
    <w:rsid w:val="13F35552"/>
    <w:rsid w:val="13FB7F63"/>
    <w:rsid w:val="1432607A"/>
    <w:rsid w:val="144B2C98"/>
    <w:rsid w:val="14D344A3"/>
    <w:rsid w:val="152C2AC9"/>
    <w:rsid w:val="15406575"/>
    <w:rsid w:val="154C64E5"/>
    <w:rsid w:val="155C2C83"/>
    <w:rsid w:val="15A61D77"/>
    <w:rsid w:val="161A7CC6"/>
    <w:rsid w:val="16467BBB"/>
    <w:rsid w:val="16EA49EA"/>
    <w:rsid w:val="16FC471D"/>
    <w:rsid w:val="175B1444"/>
    <w:rsid w:val="17A74689"/>
    <w:rsid w:val="1810602C"/>
    <w:rsid w:val="18194E5B"/>
    <w:rsid w:val="18C2622D"/>
    <w:rsid w:val="18DD69C8"/>
    <w:rsid w:val="19106403"/>
    <w:rsid w:val="195C6DA3"/>
    <w:rsid w:val="195C76F5"/>
    <w:rsid w:val="19630A84"/>
    <w:rsid w:val="19BB266E"/>
    <w:rsid w:val="19C124A7"/>
    <w:rsid w:val="1AE16104"/>
    <w:rsid w:val="1B107E0E"/>
    <w:rsid w:val="1B120EA8"/>
    <w:rsid w:val="1B7A20B5"/>
    <w:rsid w:val="1B8076CB"/>
    <w:rsid w:val="1B950F86"/>
    <w:rsid w:val="1BAB04C0"/>
    <w:rsid w:val="1BDD4B1E"/>
    <w:rsid w:val="1C026332"/>
    <w:rsid w:val="1C2D25E2"/>
    <w:rsid w:val="1C4050AC"/>
    <w:rsid w:val="1C4538CD"/>
    <w:rsid w:val="1C8C696C"/>
    <w:rsid w:val="1D902E84"/>
    <w:rsid w:val="1DD97567"/>
    <w:rsid w:val="1E2A7DC2"/>
    <w:rsid w:val="1E894AE9"/>
    <w:rsid w:val="1EC73863"/>
    <w:rsid w:val="1ED33FB6"/>
    <w:rsid w:val="1ED8781E"/>
    <w:rsid w:val="1F0C74C8"/>
    <w:rsid w:val="1F574BE7"/>
    <w:rsid w:val="1F912AB1"/>
    <w:rsid w:val="1FBC0EEE"/>
    <w:rsid w:val="20CC6F0F"/>
    <w:rsid w:val="20F14BC7"/>
    <w:rsid w:val="210B5C89"/>
    <w:rsid w:val="214B2529"/>
    <w:rsid w:val="21AD65E7"/>
    <w:rsid w:val="21D73DBD"/>
    <w:rsid w:val="22602004"/>
    <w:rsid w:val="228757E3"/>
    <w:rsid w:val="22D402FC"/>
    <w:rsid w:val="23B6010C"/>
    <w:rsid w:val="246F652F"/>
    <w:rsid w:val="24F44C86"/>
    <w:rsid w:val="25367AE2"/>
    <w:rsid w:val="25DD396C"/>
    <w:rsid w:val="26323CB8"/>
    <w:rsid w:val="26551754"/>
    <w:rsid w:val="26906C30"/>
    <w:rsid w:val="26BB6A8A"/>
    <w:rsid w:val="26FC6074"/>
    <w:rsid w:val="270A3887"/>
    <w:rsid w:val="271D04C4"/>
    <w:rsid w:val="27435A51"/>
    <w:rsid w:val="275F0ADD"/>
    <w:rsid w:val="27710810"/>
    <w:rsid w:val="279369D8"/>
    <w:rsid w:val="27BA31ED"/>
    <w:rsid w:val="28060F58"/>
    <w:rsid w:val="28D461C5"/>
    <w:rsid w:val="291142B6"/>
    <w:rsid w:val="294361DC"/>
    <w:rsid w:val="297F4D92"/>
    <w:rsid w:val="29DF5F05"/>
    <w:rsid w:val="2AB53B58"/>
    <w:rsid w:val="2B136D58"/>
    <w:rsid w:val="2B253DEB"/>
    <w:rsid w:val="2B3727DE"/>
    <w:rsid w:val="2B395AE8"/>
    <w:rsid w:val="2BD0647E"/>
    <w:rsid w:val="2BDE38E6"/>
    <w:rsid w:val="2BFB2D9E"/>
    <w:rsid w:val="2C4158B3"/>
    <w:rsid w:val="2C5B55EB"/>
    <w:rsid w:val="2D1660E1"/>
    <w:rsid w:val="2D711F0A"/>
    <w:rsid w:val="2D8C0151"/>
    <w:rsid w:val="2ED26038"/>
    <w:rsid w:val="2EDF0755"/>
    <w:rsid w:val="2EE61AE3"/>
    <w:rsid w:val="2EE777EC"/>
    <w:rsid w:val="2F38624B"/>
    <w:rsid w:val="2F933E9C"/>
    <w:rsid w:val="2FC736C3"/>
    <w:rsid w:val="2FCE2CA3"/>
    <w:rsid w:val="2FEF49C8"/>
    <w:rsid w:val="2FFB336C"/>
    <w:rsid w:val="301404CD"/>
    <w:rsid w:val="302C1778"/>
    <w:rsid w:val="3034062C"/>
    <w:rsid w:val="306727B0"/>
    <w:rsid w:val="30C93A1F"/>
    <w:rsid w:val="30D50061"/>
    <w:rsid w:val="31082442"/>
    <w:rsid w:val="31644F41"/>
    <w:rsid w:val="318B0720"/>
    <w:rsid w:val="31AA6DF8"/>
    <w:rsid w:val="31AB2B70"/>
    <w:rsid w:val="31BC4D7D"/>
    <w:rsid w:val="320F30FF"/>
    <w:rsid w:val="33941B0E"/>
    <w:rsid w:val="33F44550"/>
    <w:rsid w:val="347B6B2C"/>
    <w:rsid w:val="350B5E00"/>
    <w:rsid w:val="35643762"/>
    <w:rsid w:val="357716E7"/>
    <w:rsid w:val="35DE1336"/>
    <w:rsid w:val="36146F36"/>
    <w:rsid w:val="36511F38"/>
    <w:rsid w:val="368340BC"/>
    <w:rsid w:val="36F56D67"/>
    <w:rsid w:val="374675C3"/>
    <w:rsid w:val="377023F8"/>
    <w:rsid w:val="37873738"/>
    <w:rsid w:val="37B24C58"/>
    <w:rsid w:val="380354B4"/>
    <w:rsid w:val="380F5C07"/>
    <w:rsid w:val="383438BF"/>
    <w:rsid w:val="38392C84"/>
    <w:rsid w:val="38563836"/>
    <w:rsid w:val="385950D4"/>
    <w:rsid w:val="386046B4"/>
    <w:rsid w:val="38F92413"/>
    <w:rsid w:val="38FD0155"/>
    <w:rsid w:val="3916642D"/>
    <w:rsid w:val="391F00CC"/>
    <w:rsid w:val="39290F4A"/>
    <w:rsid w:val="39AB7BB1"/>
    <w:rsid w:val="39AD3929"/>
    <w:rsid w:val="3A22627F"/>
    <w:rsid w:val="3ADD4F2F"/>
    <w:rsid w:val="3AE14C07"/>
    <w:rsid w:val="3B990C94"/>
    <w:rsid w:val="3BCD17CF"/>
    <w:rsid w:val="3C1D3206"/>
    <w:rsid w:val="3C243C4B"/>
    <w:rsid w:val="3C6109FB"/>
    <w:rsid w:val="3C642299"/>
    <w:rsid w:val="3C7A386B"/>
    <w:rsid w:val="3C9E1C4F"/>
    <w:rsid w:val="3CA628B2"/>
    <w:rsid w:val="3CE37662"/>
    <w:rsid w:val="3D850719"/>
    <w:rsid w:val="3E111FAD"/>
    <w:rsid w:val="3E1C107E"/>
    <w:rsid w:val="3E38578C"/>
    <w:rsid w:val="3E5C76CC"/>
    <w:rsid w:val="3E66054B"/>
    <w:rsid w:val="3ED4656E"/>
    <w:rsid w:val="3F2A1578"/>
    <w:rsid w:val="3F5D7549"/>
    <w:rsid w:val="3F6C44A4"/>
    <w:rsid w:val="3F9904AC"/>
    <w:rsid w:val="3FAE03FB"/>
    <w:rsid w:val="3FC863A7"/>
    <w:rsid w:val="3FE23C01"/>
    <w:rsid w:val="40130414"/>
    <w:rsid w:val="4024246B"/>
    <w:rsid w:val="407A02DD"/>
    <w:rsid w:val="409018AF"/>
    <w:rsid w:val="40C81049"/>
    <w:rsid w:val="40E67721"/>
    <w:rsid w:val="40F1109D"/>
    <w:rsid w:val="41125355"/>
    <w:rsid w:val="412B15D8"/>
    <w:rsid w:val="42036F30"/>
    <w:rsid w:val="42862F6A"/>
    <w:rsid w:val="432A7D99"/>
    <w:rsid w:val="43601A0D"/>
    <w:rsid w:val="43E22CEE"/>
    <w:rsid w:val="44FE14DD"/>
    <w:rsid w:val="45BB117C"/>
    <w:rsid w:val="46346905"/>
    <w:rsid w:val="46511AE0"/>
    <w:rsid w:val="466A4950"/>
    <w:rsid w:val="46FF32EA"/>
    <w:rsid w:val="474451A1"/>
    <w:rsid w:val="4747766D"/>
    <w:rsid w:val="478A7058"/>
    <w:rsid w:val="47B210C7"/>
    <w:rsid w:val="485B0F51"/>
    <w:rsid w:val="486E0728"/>
    <w:rsid w:val="48BA396D"/>
    <w:rsid w:val="49787384"/>
    <w:rsid w:val="49A62143"/>
    <w:rsid w:val="4A317C5F"/>
    <w:rsid w:val="4B005883"/>
    <w:rsid w:val="4B160CA7"/>
    <w:rsid w:val="4BAC7E66"/>
    <w:rsid w:val="4BF947AC"/>
    <w:rsid w:val="4C83676C"/>
    <w:rsid w:val="4CA838B7"/>
    <w:rsid w:val="4CEC60BF"/>
    <w:rsid w:val="4D6E2F78"/>
    <w:rsid w:val="4D8E7176"/>
    <w:rsid w:val="4D987FF5"/>
    <w:rsid w:val="4E035DB6"/>
    <w:rsid w:val="4E54216E"/>
    <w:rsid w:val="4ED4505D"/>
    <w:rsid w:val="4F4977F9"/>
    <w:rsid w:val="4F532425"/>
    <w:rsid w:val="4F6463E1"/>
    <w:rsid w:val="4FE45773"/>
    <w:rsid w:val="50106568"/>
    <w:rsid w:val="50836D3A"/>
    <w:rsid w:val="50DE0415"/>
    <w:rsid w:val="50EC2B32"/>
    <w:rsid w:val="5153495F"/>
    <w:rsid w:val="51713037"/>
    <w:rsid w:val="51FD48CA"/>
    <w:rsid w:val="51FE29F7"/>
    <w:rsid w:val="527E3C5D"/>
    <w:rsid w:val="52AA2CA4"/>
    <w:rsid w:val="52B660A2"/>
    <w:rsid w:val="52C378C2"/>
    <w:rsid w:val="5314011E"/>
    <w:rsid w:val="531B76FE"/>
    <w:rsid w:val="5322283B"/>
    <w:rsid w:val="53590226"/>
    <w:rsid w:val="537868FE"/>
    <w:rsid w:val="53D16E84"/>
    <w:rsid w:val="53D6609D"/>
    <w:rsid w:val="54383478"/>
    <w:rsid w:val="54680721"/>
    <w:rsid w:val="54D20290"/>
    <w:rsid w:val="55562C6F"/>
    <w:rsid w:val="55C93441"/>
    <w:rsid w:val="56707D61"/>
    <w:rsid w:val="56C67981"/>
    <w:rsid w:val="56E322E1"/>
    <w:rsid w:val="57407733"/>
    <w:rsid w:val="57D61E46"/>
    <w:rsid w:val="581A7F84"/>
    <w:rsid w:val="58922210"/>
    <w:rsid w:val="58A67A6A"/>
    <w:rsid w:val="58E06965"/>
    <w:rsid w:val="58FE06C6"/>
    <w:rsid w:val="594D4389"/>
    <w:rsid w:val="59814033"/>
    <w:rsid w:val="59934492"/>
    <w:rsid w:val="59BD5A0F"/>
    <w:rsid w:val="59CC3500"/>
    <w:rsid w:val="5AC4067B"/>
    <w:rsid w:val="5B092532"/>
    <w:rsid w:val="5B0B62AA"/>
    <w:rsid w:val="5B261274"/>
    <w:rsid w:val="5B396A41"/>
    <w:rsid w:val="5BF154A0"/>
    <w:rsid w:val="5BF94355"/>
    <w:rsid w:val="5C3F26AF"/>
    <w:rsid w:val="5C433822"/>
    <w:rsid w:val="5CD03307"/>
    <w:rsid w:val="5CE4650E"/>
    <w:rsid w:val="5CF8166C"/>
    <w:rsid w:val="5D550EDB"/>
    <w:rsid w:val="5D5A0E23"/>
    <w:rsid w:val="5DC43C10"/>
    <w:rsid w:val="5E280F21"/>
    <w:rsid w:val="5F013C4C"/>
    <w:rsid w:val="5F9D0150"/>
    <w:rsid w:val="5FD749AD"/>
    <w:rsid w:val="5FE9051D"/>
    <w:rsid w:val="60A24FBB"/>
    <w:rsid w:val="612E1F70"/>
    <w:rsid w:val="62946B85"/>
    <w:rsid w:val="62E96ED1"/>
    <w:rsid w:val="63147CC6"/>
    <w:rsid w:val="637864A7"/>
    <w:rsid w:val="63870498"/>
    <w:rsid w:val="63D556A7"/>
    <w:rsid w:val="63E92F01"/>
    <w:rsid w:val="64204D90"/>
    <w:rsid w:val="644D16E1"/>
    <w:rsid w:val="64D771FD"/>
    <w:rsid w:val="64FE02DB"/>
    <w:rsid w:val="653463FD"/>
    <w:rsid w:val="65491EA9"/>
    <w:rsid w:val="65500FBB"/>
    <w:rsid w:val="65864EAB"/>
    <w:rsid w:val="65CC49CC"/>
    <w:rsid w:val="65D75707"/>
    <w:rsid w:val="65E92ADF"/>
    <w:rsid w:val="662841B4"/>
    <w:rsid w:val="668138C4"/>
    <w:rsid w:val="668F7D8F"/>
    <w:rsid w:val="66E14363"/>
    <w:rsid w:val="66F2031E"/>
    <w:rsid w:val="677D408C"/>
    <w:rsid w:val="67A91727"/>
    <w:rsid w:val="67AA29A7"/>
    <w:rsid w:val="67F65BEC"/>
    <w:rsid w:val="691B0000"/>
    <w:rsid w:val="69F21246"/>
    <w:rsid w:val="6AD541DF"/>
    <w:rsid w:val="6C33740F"/>
    <w:rsid w:val="6C8D4D71"/>
    <w:rsid w:val="6CCE7137"/>
    <w:rsid w:val="6D260D22"/>
    <w:rsid w:val="6D417909"/>
    <w:rsid w:val="6D88378A"/>
    <w:rsid w:val="6E0252EB"/>
    <w:rsid w:val="6EE3511C"/>
    <w:rsid w:val="6EF74B77"/>
    <w:rsid w:val="6F541B76"/>
    <w:rsid w:val="6F7E4E45"/>
    <w:rsid w:val="701D640C"/>
    <w:rsid w:val="70441BEA"/>
    <w:rsid w:val="70D94A29"/>
    <w:rsid w:val="71060C7E"/>
    <w:rsid w:val="713C0B14"/>
    <w:rsid w:val="71557E27"/>
    <w:rsid w:val="71836742"/>
    <w:rsid w:val="718F50E7"/>
    <w:rsid w:val="71926986"/>
    <w:rsid w:val="71E116BB"/>
    <w:rsid w:val="721E46BD"/>
    <w:rsid w:val="723E08BB"/>
    <w:rsid w:val="728146A3"/>
    <w:rsid w:val="72E72D01"/>
    <w:rsid w:val="72E90827"/>
    <w:rsid w:val="732E26DE"/>
    <w:rsid w:val="738E6493"/>
    <w:rsid w:val="73B250BD"/>
    <w:rsid w:val="73E72C2C"/>
    <w:rsid w:val="75C5557C"/>
    <w:rsid w:val="75C74280"/>
    <w:rsid w:val="75D532E5"/>
    <w:rsid w:val="767C19B2"/>
    <w:rsid w:val="769211D6"/>
    <w:rsid w:val="76A5715B"/>
    <w:rsid w:val="76C05D43"/>
    <w:rsid w:val="77D31AA6"/>
    <w:rsid w:val="787C3EEC"/>
    <w:rsid w:val="790C34C1"/>
    <w:rsid w:val="793A002E"/>
    <w:rsid w:val="793C4C05"/>
    <w:rsid w:val="7A2860D9"/>
    <w:rsid w:val="7A9D6D63"/>
    <w:rsid w:val="7B18614D"/>
    <w:rsid w:val="7BA23C69"/>
    <w:rsid w:val="7BFD3595"/>
    <w:rsid w:val="7D5C2E86"/>
    <w:rsid w:val="7D902913"/>
    <w:rsid w:val="7D943A85"/>
    <w:rsid w:val="7DC05053"/>
    <w:rsid w:val="7DD50326"/>
    <w:rsid w:val="7E9A50CB"/>
    <w:rsid w:val="7FD840FD"/>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paragraph" w:styleId="2">
    <w:name w:val="heading 1"/>
    <w:basedOn w:val="1"/>
    <w:next w:val="1"/>
    <w:autoRedefine/>
    <w:qFormat/>
    <w:uiPriority w:val="0"/>
    <w:pPr>
      <w:keepNext/>
      <w:keepLines/>
      <w:spacing w:before="120" w:after="120"/>
      <w:outlineLvl w:val="0"/>
    </w:pPr>
    <w:rPr>
      <w:rFonts w:eastAsia="黑体"/>
      <w:kern w:val="36"/>
      <w:sz w:val="36"/>
    </w:rPr>
  </w:style>
  <w:style w:type="paragraph" w:styleId="3">
    <w:name w:val="heading 3"/>
    <w:basedOn w:val="1"/>
    <w:next w:val="1"/>
    <w:autoRedefine/>
    <w:qFormat/>
    <w:uiPriority w:val="0"/>
    <w:pPr>
      <w:adjustRightInd w:val="0"/>
      <w:spacing w:before="60" w:after="60"/>
      <w:outlineLvl w:val="2"/>
    </w:pPr>
    <w:rPr>
      <w:b/>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0"/>
    <w:pPr>
      <w:widowControl w:val="0"/>
      <w:spacing w:after="120" w:afterLines="0" w:afterAutospacing="0"/>
      <w:jc w:val="both"/>
    </w:pPr>
    <w:rPr>
      <w:rFonts w:ascii="Calibri" w:hAnsi="Calibri" w:eastAsia="宋体" w:cs="Times New Roman"/>
      <w:kern w:val="2"/>
      <w:sz w:val="21"/>
      <w:szCs w:val="24"/>
      <w:lang w:val="en-US" w:eastAsia="zh-CN" w:bidi="ar-SA"/>
    </w:r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next w:val="1"/>
    <w:autoRedefine/>
    <w:qFormat/>
    <w:uiPriority w:val="0"/>
    <w:pPr>
      <w:widowControl w:val="0"/>
      <w:ind w:firstLine="880" w:firstLineChars="200"/>
      <w:jc w:val="both"/>
    </w:pPr>
    <w:rPr>
      <w:rFonts w:ascii="Times New Roman" w:hAnsi="Times New Roman" w:eastAsia="仿宋_GB2312" w:cs="Times New Roman"/>
      <w:kern w:val="0"/>
      <w:sz w:val="32"/>
      <w:szCs w:val="20"/>
      <w:lang w:val="en-US" w:eastAsia="zh-CN" w:bidi="ar-SA"/>
    </w:rPr>
  </w:style>
  <w:style w:type="table" w:styleId="9">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autoRedefine/>
    <w:qFormat/>
    <w:uiPriority w:val="0"/>
  </w:style>
  <w:style w:type="paragraph" w:styleId="1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137</Words>
  <Characters>143</Characters>
  <Lines>0</Lines>
  <Paragraphs>0</Paragraphs>
  <TotalTime>10</TotalTime>
  <ScaleCrop>false</ScaleCrop>
  <LinksUpToDate>false</LinksUpToDate>
  <CharactersWithSpaces>155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2022-09-12T10:40:00Z</dcterms:created>
  <dc:creator>Lenovo</dc:creator>
  <cp:lastModifiedBy>张翠</cp:lastModifiedBy>
  <dcterms:modified xsi:type="dcterms:W3CDTF">2026-04-12T08:54:56Z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E8A102633B1F45D19B70430C6E76DDBC_13</vt:lpwstr>
  </property>
  <property fmtid="{D5CDD505-2E9C-101B-9397-08002B2CF9AE}" pid="4" name="KSOTemplateDocerSaveRecord">
    <vt:lpwstr>eyJoZGlkIjoiYWM5YTVmMjA5MjFkM2EzZWUxMjM4ZjhjNTJmZjU3NDQiLCJ1c2VySWQiOiI3NDU0NDkzNTcifQ==</vt:lpwstr>
  </property>
</Properties>
</file>