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C</w:t>
      </w:r>
      <w:bookmarkStart w:id="0" w:name="_GoBack"/>
      <w:bookmarkEnd w:id="0"/>
      <w:r>
        <w:rPr>
          <w:rFonts w:hint="eastAsia"/>
          <w:lang w:val="en-US" w:eastAsia="zh-CN"/>
        </w:rPr>
        <w:t>：项目说明书模板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首届上海市研究生智慧城市创意设计大赛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项目说明书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立项依据</w:t>
      </w:r>
      <w:r>
        <w:rPr>
          <w:rFonts w:hint="eastAsia"/>
          <w:sz w:val="24"/>
          <w:szCs w:val="24"/>
          <w:lang w:val="en-US" w:eastAsia="zh-CN"/>
        </w:rPr>
        <w:t>（叙述项目意义、国内外研究/市场现状及发展动态分析，不超过2000字）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项目创新内容</w:t>
      </w:r>
      <w:r>
        <w:rPr>
          <w:rFonts w:hint="eastAsia"/>
          <w:sz w:val="24"/>
          <w:szCs w:val="24"/>
          <w:lang w:val="en-US" w:eastAsia="zh-CN"/>
        </w:rPr>
        <w:t>（不超过3000字）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项目总体思路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可行性分析（项目的技术或实施可行性）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本项目的特色与创新之处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实施方案</w:t>
      </w:r>
      <w:r>
        <w:rPr>
          <w:rFonts w:hint="eastAsia"/>
          <w:sz w:val="24"/>
          <w:szCs w:val="24"/>
          <w:lang w:val="en-US" w:eastAsia="zh-CN"/>
        </w:rPr>
        <w:t>（包括有关方法、技术路线、实验手段、关键技术、方案实现形态等说明，不超过3000字）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  <w:sz w:val="24"/>
          <w:szCs w:val="24"/>
          <w:lang w:val="en-US" w:eastAsia="zh-CN"/>
        </w:rPr>
        <w:t>应用前景分析</w:t>
      </w:r>
      <w:r>
        <w:rPr>
          <w:rFonts w:hint="eastAsia"/>
          <w:sz w:val="24"/>
          <w:szCs w:val="24"/>
          <w:lang w:val="en-US" w:eastAsia="zh-CN"/>
        </w:rPr>
        <w:t>（不超过500字）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116C"/>
    <w:multiLevelType w:val="singleLevel"/>
    <w:tmpl w:val="5919116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1911A9"/>
    <w:multiLevelType w:val="singleLevel"/>
    <w:tmpl w:val="591911A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9191224"/>
    <w:multiLevelType w:val="singleLevel"/>
    <w:tmpl w:val="59191224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F598C"/>
    <w:rsid w:val="006620E6"/>
    <w:rsid w:val="109170F1"/>
    <w:rsid w:val="190C22F3"/>
    <w:rsid w:val="399F598C"/>
    <w:rsid w:val="635D1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2017-05-15T02:14:00Z</dcterms:created>
  <dc:creator>Phoenix</dc:creator>
  <cp:lastModifiedBy>Phoenix</cp:lastModifiedBy>
  <dcterms:modified xsi:type="dcterms:W3CDTF">2017-05-17T13:55:28Z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